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C27" w:rsidRPr="0083794E" w:rsidRDefault="00931428" w:rsidP="007C581A">
      <w:pPr>
        <w:spacing w:line="360" w:lineRule="auto"/>
        <w:jc w:val="both"/>
        <w:rPr>
          <w:rFonts w:asciiTheme="majorHAnsi" w:hAnsiTheme="majorHAnsi"/>
          <w:lang w:eastAsia="es-ES"/>
        </w:rPr>
      </w:pPr>
      <w:r>
        <w:rPr>
          <w:rFonts w:asciiTheme="majorHAnsi" w:hAnsiTheme="majorHAnsi" w:cstheme="minorHAnsi"/>
          <w:b/>
          <w:color w:val="4F81BD" w:themeColor="accent1"/>
        </w:rPr>
        <w:t xml:space="preserve"> </w:t>
      </w:r>
      <w:r w:rsidR="00E765D4" w:rsidRPr="0083794E">
        <w:rPr>
          <w:rFonts w:asciiTheme="majorHAnsi" w:hAnsiTheme="majorHAnsi" w:cstheme="minorHAnsi"/>
          <w:b/>
          <w:color w:val="4F81BD" w:themeColor="accent1"/>
        </w:rPr>
        <w:t>ACTA NÚMERO QUINCE</w:t>
      </w:r>
      <w:r w:rsidR="00E765D4" w:rsidRPr="0083794E">
        <w:rPr>
          <w:rFonts w:asciiTheme="majorHAnsi" w:hAnsiTheme="majorHAnsi" w:cstheme="minorHAnsi"/>
          <w:b/>
          <w:bCs/>
          <w:color w:val="4F81BD" w:themeColor="accent1"/>
        </w:rPr>
        <w:t xml:space="preserve">. </w:t>
      </w:r>
      <w:r w:rsidR="00E765D4" w:rsidRPr="0083794E">
        <w:rPr>
          <w:rFonts w:asciiTheme="majorHAnsi" w:hAnsiTheme="majorHAnsi" w:cstheme="minorHAnsi"/>
        </w:rPr>
        <w:t xml:space="preserve">En el salón de sesiones de la alcaldía municipal de Olocuilta, departamento de La Paz, a las quince horas del día </w:t>
      </w:r>
      <w:r w:rsidR="00E765D4" w:rsidRPr="0083794E">
        <w:rPr>
          <w:rFonts w:asciiTheme="majorHAnsi" w:hAnsiTheme="majorHAnsi" w:cstheme="minorHAnsi"/>
          <w:b/>
          <w:bCs/>
          <w:i/>
          <w:iCs/>
        </w:rPr>
        <w:t xml:space="preserve">quince de </w:t>
      </w:r>
      <w:r w:rsidR="003B79AF" w:rsidRPr="0083794E">
        <w:rPr>
          <w:rFonts w:asciiTheme="majorHAnsi" w:hAnsiTheme="majorHAnsi" w:cstheme="minorHAnsi"/>
          <w:b/>
          <w:bCs/>
          <w:i/>
          <w:iCs/>
        </w:rPr>
        <w:t>junio</w:t>
      </w:r>
      <w:r w:rsidR="00E765D4" w:rsidRPr="0083794E">
        <w:rPr>
          <w:rFonts w:asciiTheme="majorHAnsi" w:hAnsiTheme="majorHAnsi" w:cstheme="minorHAnsi"/>
          <w:b/>
          <w:bCs/>
          <w:i/>
          <w:iCs/>
        </w:rPr>
        <w:t xml:space="preserve"> del año dos mil veintidós</w:t>
      </w:r>
      <w:r w:rsidR="00E765D4" w:rsidRPr="0083794E">
        <w:rPr>
          <w:rFonts w:asciiTheme="majorHAnsi" w:hAnsiTheme="majorHAnsi" w:cstheme="minorHAnsi"/>
        </w:rPr>
        <w:t xml:space="preserve">, en sesión de carácter ordinaria presidida y convocada por el señor </w:t>
      </w:r>
      <w:r w:rsidR="00E765D4" w:rsidRPr="0083794E">
        <w:rPr>
          <w:rFonts w:asciiTheme="majorHAnsi" w:hAnsiTheme="majorHAnsi" w:cstheme="minorHAnsi"/>
          <w:b/>
          <w:bCs/>
        </w:rPr>
        <w:t>Alcalde municipal</w:t>
      </w:r>
      <w:r w:rsidR="00E765D4" w:rsidRPr="0083794E">
        <w:rPr>
          <w:rFonts w:asciiTheme="majorHAnsi" w:hAnsiTheme="majorHAnsi" w:cstheme="minorHAnsi"/>
        </w:rPr>
        <w:t xml:space="preserve"> Lic. Ronald Alexander López Preza; y con la asistencia del </w:t>
      </w:r>
      <w:r w:rsidR="00E765D4" w:rsidRPr="0083794E">
        <w:rPr>
          <w:rFonts w:asciiTheme="majorHAnsi" w:hAnsiTheme="majorHAnsi" w:cstheme="minorHAnsi"/>
          <w:b/>
          <w:bCs/>
        </w:rPr>
        <w:t>síndico municipal</w:t>
      </w:r>
      <w:r w:rsidR="00E765D4" w:rsidRPr="0083794E">
        <w:rPr>
          <w:rFonts w:asciiTheme="majorHAnsi" w:hAnsiTheme="majorHAnsi" w:cstheme="minorHAnsi"/>
        </w:rPr>
        <w:t xml:space="preserve"> Carlos Adalberto Delgado Reyes; de los </w:t>
      </w:r>
      <w:r w:rsidR="00E765D4" w:rsidRPr="0083794E">
        <w:rPr>
          <w:rFonts w:asciiTheme="majorHAnsi" w:hAnsiTheme="majorHAnsi" w:cstheme="minorHAnsi"/>
          <w:b/>
          <w:bCs/>
        </w:rPr>
        <w:t xml:space="preserve">regidores propietarios en su respectivo orden, </w:t>
      </w:r>
      <w:r w:rsidR="00E765D4" w:rsidRPr="0083794E">
        <w:rPr>
          <w:rFonts w:asciiTheme="majorHAnsi" w:hAnsiTheme="majorHAnsi" w:cstheme="minorHAnsi"/>
        </w:rPr>
        <w:t xml:space="preserve">Wendy Sabrina Rivera Hernández, Kevin Alonso Campos Rivera, Marcos Antonio Martínez Rubio, Milton Javier Carrillo Portillo, Lic. Gilberto Antonio Toloza Méndez, Lic. Roberto Carlos Avilés Rivera Lic. Carlos Mauricio Miranda Rubio, Licda. Senaida Leticia Chávez García y </w:t>
      </w:r>
      <w:r w:rsidR="00E765D4" w:rsidRPr="0083794E">
        <w:rPr>
          <w:rFonts w:asciiTheme="majorHAnsi" w:hAnsiTheme="majorHAnsi" w:cstheme="minorHAnsi"/>
          <w:b/>
          <w:bCs/>
        </w:rPr>
        <w:t>los</w:t>
      </w:r>
      <w:r w:rsidR="00E765D4" w:rsidRPr="0083794E">
        <w:rPr>
          <w:rFonts w:asciiTheme="majorHAnsi" w:hAnsiTheme="majorHAnsi" w:cstheme="minorHAnsi"/>
        </w:rPr>
        <w:t xml:space="preserve"> </w:t>
      </w:r>
      <w:r w:rsidR="00E765D4" w:rsidRPr="0083794E">
        <w:rPr>
          <w:rFonts w:asciiTheme="majorHAnsi" w:hAnsiTheme="majorHAnsi" w:cstheme="minorHAnsi"/>
          <w:b/>
          <w:bCs/>
        </w:rPr>
        <w:t>regidores suplentes presentes, en el siguiente orden:</w:t>
      </w:r>
      <w:r w:rsidR="00E765D4" w:rsidRPr="0083794E">
        <w:rPr>
          <w:rFonts w:asciiTheme="majorHAnsi" w:hAnsiTheme="majorHAnsi" w:cstheme="minorHAnsi"/>
        </w:rPr>
        <w:t xml:space="preserve"> Sr. Mario Hugo Santos Aragón Melara, Sr. Luis Enrique Urbina Menjívar, Dr. Marvin Ulises Rodríguez Álvarez, Dr. Noé Aquiles Rubio Valle </w:t>
      </w:r>
      <w:r w:rsidR="00E765D4" w:rsidRPr="0083794E">
        <w:rPr>
          <w:rFonts w:asciiTheme="majorHAnsi" w:hAnsiTheme="majorHAnsi" w:cstheme="minorHAnsi"/>
          <w:bCs/>
        </w:rPr>
        <w:t>y del</w:t>
      </w:r>
      <w:r w:rsidR="00E765D4" w:rsidRPr="0083794E">
        <w:rPr>
          <w:rFonts w:asciiTheme="majorHAnsi" w:hAnsiTheme="majorHAnsi" w:cstheme="minorHAnsi"/>
        </w:rPr>
        <w:t xml:space="preserve"> </w:t>
      </w:r>
      <w:r w:rsidR="00E765D4" w:rsidRPr="0083794E">
        <w:rPr>
          <w:rFonts w:asciiTheme="majorHAnsi" w:hAnsiTheme="majorHAnsi" w:cstheme="minorHAnsi"/>
          <w:b/>
          <w:bCs/>
        </w:rPr>
        <w:t>secretario municipal</w:t>
      </w:r>
      <w:r w:rsidR="00E765D4" w:rsidRPr="0083794E">
        <w:rPr>
          <w:rFonts w:asciiTheme="majorHAnsi" w:hAnsiTheme="majorHAnsi" w:cstheme="minorHAnsi"/>
        </w:rPr>
        <w:t xml:space="preserve">, </w:t>
      </w:r>
      <w:r w:rsidR="004752DB" w:rsidRPr="004752DB">
        <w:rPr>
          <w:rFonts w:asciiTheme="majorHAnsi" w:hAnsiTheme="majorHAnsi" w:cstheme="minorHAnsi"/>
          <w:b/>
          <w:color w:val="00B050"/>
        </w:rPr>
        <w:t>////////////</w:t>
      </w:r>
      <w:r w:rsidR="00316C27" w:rsidRPr="004752DB">
        <w:rPr>
          <w:rFonts w:asciiTheme="majorHAnsi" w:hAnsiTheme="majorHAnsi" w:cstheme="minorHAnsi"/>
          <w:color w:val="00B050"/>
        </w:rPr>
        <w:t xml:space="preserve">  </w:t>
      </w:r>
      <w:r w:rsidR="00316C27" w:rsidRPr="0083794E">
        <w:rPr>
          <w:rFonts w:asciiTheme="majorHAnsi" w:hAnsiTheme="majorHAnsi" w:cstheme="minorHAnsi"/>
        </w:rPr>
        <w:t>El alcalde municipal verificó el quórum, en el cual se observó que se conformó, según lo establecido en el art. 41 inciso segundo del Código Municipal vigente. Seguidamente se sometió a aprobación la agenda, la cual fue aprobada por t</w:t>
      </w:r>
      <w:r>
        <w:rPr>
          <w:rFonts w:asciiTheme="majorHAnsi" w:hAnsiTheme="majorHAnsi" w:cstheme="minorHAnsi"/>
        </w:rPr>
        <w:t xml:space="preserve">odos los presentes, siendo los </w:t>
      </w:r>
      <w:r w:rsidR="00316C27" w:rsidRPr="0083794E">
        <w:rPr>
          <w:rFonts w:asciiTheme="majorHAnsi" w:hAnsiTheme="majorHAnsi" w:cstheme="minorHAnsi"/>
        </w:rPr>
        <w:t>untos a desarrollar los siguientes:</w:t>
      </w:r>
      <w:r w:rsidR="00316C27" w:rsidRPr="0083794E">
        <w:rPr>
          <w:rFonts w:asciiTheme="majorHAnsi" w:hAnsiTheme="majorHAnsi"/>
          <w:lang w:eastAsia="es-ES"/>
        </w:rPr>
        <w:t xml:space="preserve"> </w:t>
      </w:r>
      <w:r w:rsidR="00316C27" w:rsidRPr="0083794E">
        <w:rPr>
          <w:rFonts w:ascii="Cambria" w:eastAsia="Lato" w:hAnsi="Cambria" w:cs="Lato"/>
          <w:b/>
        </w:rPr>
        <w:t>1)</w:t>
      </w:r>
      <w:r w:rsidR="00316C27" w:rsidRPr="0083794E">
        <w:rPr>
          <w:rFonts w:ascii="Cambria" w:eastAsia="Lato" w:hAnsi="Cambria" w:cs="Lato"/>
        </w:rPr>
        <w:t xml:space="preserve"> Verificación</w:t>
      </w:r>
      <w:r w:rsidR="00DE2EF2" w:rsidRPr="0083794E">
        <w:rPr>
          <w:rFonts w:ascii="Cambria" w:eastAsia="Lato" w:hAnsi="Cambria" w:cs="Lato"/>
        </w:rPr>
        <w:t xml:space="preserve"> de quórum.</w:t>
      </w:r>
      <w:r w:rsidR="00316C27" w:rsidRPr="0083794E">
        <w:rPr>
          <w:rFonts w:ascii="Cambria" w:eastAsia="Lato" w:hAnsi="Cambria" w:cs="Lato"/>
        </w:rPr>
        <w:t xml:space="preserve"> </w:t>
      </w:r>
      <w:r w:rsidR="00316C27" w:rsidRPr="0083794E">
        <w:rPr>
          <w:rFonts w:ascii="Cambria" w:eastAsia="Lato" w:hAnsi="Cambria" w:cs="Lato"/>
          <w:b/>
        </w:rPr>
        <w:t>2)</w:t>
      </w:r>
      <w:r w:rsidR="00316C27" w:rsidRPr="0083794E">
        <w:rPr>
          <w:rFonts w:ascii="Cambria" w:eastAsia="Lato" w:hAnsi="Cambria" w:cs="Lato"/>
        </w:rPr>
        <w:t xml:space="preserve"> Aprobación</w:t>
      </w:r>
      <w:r w:rsidR="00DE2EF2" w:rsidRPr="0083794E">
        <w:rPr>
          <w:rFonts w:ascii="Cambria" w:eastAsia="Lato" w:hAnsi="Cambria" w:cs="Lato"/>
        </w:rPr>
        <w:t xml:space="preserve"> de agenda a desarrollar.</w:t>
      </w:r>
      <w:r w:rsidR="00316C27" w:rsidRPr="0083794E">
        <w:rPr>
          <w:rFonts w:ascii="Cambria" w:eastAsia="Lato" w:hAnsi="Cambria" w:cs="Lato"/>
        </w:rPr>
        <w:t xml:space="preserve"> </w:t>
      </w:r>
      <w:r w:rsidR="00316C27" w:rsidRPr="0083794E">
        <w:rPr>
          <w:rFonts w:ascii="Cambria" w:eastAsia="Lato" w:hAnsi="Cambria" w:cs="Lato"/>
          <w:b/>
        </w:rPr>
        <w:t>3)</w:t>
      </w:r>
      <w:r w:rsidR="00316C27" w:rsidRPr="0083794E">
        <w:rPr>
          <w:rFonts w:ascii="Cambria" w:eastAsia="Lato" w:hAnsi="Cambria" w:cs="Lato"/>
        </w:rPr>
        <w:t xml:space="preserve"> Lectura</w:t>
      </w:r>
      <w:r w:rsidR="00DE2EF2" w:rsidRPr="0083794E">
        <w:rPr>
          <w:rFonts w:ascii="Cambria" w:eastAsia="Lato" w:hAnsi="Cambria" w:cs="Lato"/>
        </w:rPr>
        <w:t xml:space="preserve"> y aprobación del acta anterior.</w:t>
      </w:r>
      <w:r w:rsidR="00316C27" w:rsidRPr="0083794E">
        <w:rPr>
          <w:rFonts w:ascii="Cambria" w:eastAsia="Lato" w:hAnsi="Cambria" w:cs="Lato"/>
        </w:rPr>
        <w:t xml:space="preserve"> </w:t>
      </w:r>
      <w:r w:rsidR="00316C27" w:rsidRPr="0083794E">
        <w:rPr>
          <w:rFonts w:ascii="Cambria" w:eastAsia="Lato" w:hAnsi="Cambria" w:cs="Lato"/>
          <w:b/>
        </w:rPr>
        <w:t>4)</w:t>
      </w:r>
      <w:r w:rsidR="00316C27" w:rsidRPr="0083794E">
        <w:rPr>
          <w:rFonts w:ascii="Cambria" w:eastAsia="Lato" w:hAnsi="Cambria" w:cs="Lato"/>
          <w:lang w:val="es-ES"/>
        </w:rPr>
        <w:t xml:space="preserve"> </w:t>
      </w:r>
      <w:r w:rsidR="00DE2EF2" w:rsidRPr="0083794E">
        <w:rPr>
          <w:rFonts w:ascii="Cambria" w:eastAsia="Lato" w:hAnsi="Cambria" w:cs="Lato"/>
          <w:lang w:val="es-ES"/>
        </w:rPr>
        <w:t xml:space="preserve">Solicitud de aprobación de Plan de Feria de Emprendedores </w:t>
      </w:r>
      <w:r w:rsidR="00316C27" w:rsidRPr="0083794E">
        <w:rPr>
          <w:rFonts w:ascii="Cambria" w:eastAsia="Lato" w:hAnsi="Cambria" w:cs="Lato"/>
        </w:rPr>
        <w:t xml:space="preserve"> </w:t>
      </w:r>
      <w:r w:rsidR="00316C27" w:rsidRPr="0083794E">
        <w:rPr>
          <w:rFonts w:ascii="Cambria" w:eastAsia="Lato" w:hAnsi="Cambria" w:cs="Lato"/>
          <w:b/>
        </w:rPr>
        <w:t>5)</w:t>
      </w:r>
      <w:r w:rsidR="00316C27" w:rsidRPr="0083794E">
        <w:rPr>
          <w:rFonts w:ascii="Cambria" w:eastAsia="Lato" w:hAnsi="Cambria" w:cs="Lato"/>
        </w:rPr>
        <w:t xml:space="preserve"> </w:t>
      </w:r>
      <w:r w:rsidR="00DE2EF2" w:rsidRPr="0083794E">
        <w:rPr>
          <w:rFonts w:ascii="Cambria" w:eastAsia="Lato" w:hAnsi="Cambria" w:cs="Lato"/>
        </w:rPr>
        <w:t>Solicitud de</w:t>
      </w:r>
      <w:r w:rsidR="00DE2EF2" w:rsidRPr="0083794E">
        <w:rPr>
          <w:rFonts w:ascii="Cambria" w:eastAsia="Lato" w:hAnsi="Cambria" w:cs="Lato"/>
          <w:lang w:val="es-ES"/>
        </w:rPr>
        <w:t xml:space="preserve"> a</w:t>
      </w:r>
      <w:r w:rsidR="00DE2EF2" w:rsidRPr="0083794E">
        <w:rPr>
          <w:rFonts w:ascii="Cambria" w:eastAsia="Lato" w:hAnsi="Cambria" w:cs="Lato"/>
        </w:rPr>
        <w:t xml:space="preserve">probación de políticas de parte de UATM: </w:t>
      </w:r>
      <w:r w:rsidR="00DE2EF2" w:rsidRPr="0083794E">
        <w:rPr>
          <w:rFonts w:ascii="Cambria" w:eastAsia="Lato" w:hAnsi="Cambria" w:cs="Lato"/>
          <w:lang w:val="es-ES"/>
        </w:rPr>
        <w:t>a) P</w:t>
      </w:r>
      <w:r w:rsidR="00DE2EF2" w:rsidRPr="0083794E">
        <w:rPr>
          <w:rFonts w:ascii="Cambria" w:eastAsia="Lato" w:hAnsi="Cambria" w:cs="Lato"/>
        </w:rPr>
        <w:t xml:space="preserve">olítica para la emisión de estados de cuentas de la UATM, de la ciudad de Olocuilta, departamento de </w:t>
      </w:r>
      <w:r w:rsidR="00DE2EF2" w:rsidRPr="0083794E">
        <w:rPr>
          <w:rFonts w:ascii="Cambria" w:eastAsia="Lato" w:hAnsi="Cambria" w:cs="Lato"/>
          <w:lang w:val="es-ES"/>
        </w:rPr>
        <w:t>L</w:t>
      </w:r>
      <w:r w:rsidR="00DE2EF2" w:rsidRPr="0083794E">
        <w:rPr>
          <w:rFonts w:ascii="Cambria" w:eastAsia="Lato" w:hAnsi="Cambria" w:cs="Lato"/>
        </w:rPr>
        <w:t xml:space="preserve">a </w:t>
      </w:r>
      <w:r w:rsidR="00DE2EF2" w:rsidRPr="0083794E">
        <w:rPr>
          <w:rFonts w:ascii="Cambria" w:eastAsia="Lato" w:hAnsi="Cambria" w:cs="Lato"/>
          <w:lang w:val="es-ES"/>
        </w:rPr>
        <w:t>P</w:t>
      </w:r>
      <w:r w:rsidR="00DE2EF2" w:rsidRPr="0083794E">
        <w:rPr>
          <w:rFonts w:ascii="Cambria" w:eastAsia="Lato" w:hAnsi="Cambria" w:cs="Lato"/>
        </w:rPr>
        <w:t>az</w:t>
      </w:r>
      <w:r w:rsidR="00DE2EF2" w:rsidRPr="0083794E">
        <w:rPr>
          <w:rFonts w:ascii="Cambria" w:eastAsia="Lato" w:hAnsi="Cambria" w:cs="Lato"/>
          <w:lang w:val="es-ES"/>
        </w:rPr>
        <w:t xml:space="preserve"> y b) P</w:t>
      </w:r>
      <w:r w:rsidR="00DE2EF2" w:rsidRPr="0083794E">
        <w:rPr>
          <w:rFonts w:ascii="Cambria" w:eastAsia="Lato" w:hAnsi="Cambria" w:cs="Lato"/>
        </w:rPr>
        <w:t xml:space="preserve">olítica para la emisión de solvencias municipales de la ciudad de Olocuilta, departamento de </w:t>
      </w:r>
      <w:r w:rsidR="00DE2EF2" w:rsidRPr="0083794E">
        <w:rPr>
          <w:rFonts w:ascii="Cambria" w:eastAsia="Lato" w:hAnsi="Cambria" w:cs="Lato"/>
          <w:lang w:val="es-ES"/>
        </w:rPr>
        <w:t>L</w:t>
      </w:r>
      <w:r w:rsidR="00DE2EF2" w:rsidRPr="0083794E">
        <w:rPr>
          <w:rFonts w:ascii="Cambria" w:eastAsia="Lato" w:hAnsi="Cambria" w:cs="Lato"/>
        </w:rPr>
        <w:t xml:space="preserve">a </w:t>
      </w:r>
      <w:r w:rsidR="00DE2EF2" w:rsidRPr="0083794E">
        <w:rPr>
          <w:rFonts w:ascii="Cambria" w:eastAsia="Lato" w:hAnsi="Cambria" w:cs="Lato"/>
          <w:lang w:val="es-ES"/>
        </w:rPr>
        <w:t>P</w:t>
      </w:r>
      <w:r w:rsidR="00DE2EF2" w:rsidRPr="0083794E">
        <w:rPr>
          <w:rFonts w:ascii="Cambria" w:eastAsia="Lato" w:hAnsi="Cambria" w:cs="Lato"/>
        </w:rPr>
        <w:t xml:space="preserve">az.   </w:t>
      </w:r>
      <w:r w:rsidR="00316C27" w:rsidRPr="0083794E">
        <w:rPr>
          <w:rFonts w:ascii="Cambria" w:eastAsia="Lato" w:hAnsi="Cambria" w:cs="Lato"/>
          <w:b/>
          <w:lang w:val="es-ES"/>
        </w:rPr>
        <w:t>6)</w:t>
      </w:r>
      <w:r w:rsidR="00316C27" w:rsidRPr="0083794E">
        <w:rPr>
          <w:rFonts w:ascii="Cambria" w:eastAsia="Lato" w:hAnsi="Cambria" w:cs="Lato"/>
          <w:lang w:val="es-ES"/>
        </w:rPr>
        <w:t xml:space="preserve"> </w:t>
      </w:r>
      <w:r w:rsidR="0070393A" w:rsidRPr="0083794E">
        <w:rPr>
          <w:rFonts w:ascii="Cambria" w:eastAsia="Lato" w:hAnsi="Cambria" w:cs="Lato"/>
          <w:lang w:val="es-ES"/>
        </w:rPr>
        <w:t>Presentación de anteproyecto de a) O</w:t>
      </w:r>
      <w:r w:rsidR="0070393A" w:rsidRPr="0083794E">
        <w:rPr>
          <w:rFonts w:ascii="Cambria" w:eastAsia="Lato" w:hAnsi="Cambria" w:cs="Lato"/>
          <w:i/>
          <w:iCs/>
          <w:lang w:val="es-ES"/>
        </w:rPr>
        <w:t>rdenanza reguladora de construcción, instalación y funcionamiento de torres, antenas, repetidoras de señal  para telecomunicaciones y otros elementos similares, en el municipio de Olocuilta , departamento de La Paz y b) Reglamento de procedimientos para el registro, control, actualización y depuración de cuentas de empresas del catastro municipal de Olocuilta.</w:t>
      </w:r>
      <w:r w:rsidR="0070393A" w:rsidRPr="0083794E">
        <w:rPr>
          <w:rFonts w:ascii="Cambria" w:eastAsia="Lato" w:hAnsi="Cambria" w:cs="Lato"/>
        </w:rPr>
        <w:t xml:space="preserve"> </w:t>
      </w:r>
      <w:r w:rsidR="00316C27" w:rsidRPr="0083794E">
        <w:rPr>
          <w:rFonts w:ascii="Cambria" w:eastAsia="Lato" w:hAnsi="Cambria" w:cs="Lato"/>
          <w:b/>
        </w:rPr>
        <w:t>7)</w:t>
      </w:r>
      <w:r w:rsidR="00316C27" w:rsidRPr="0083794E">
        <w:rPr>
          <w:rFonts w:ascii="Cambria" w:eastAsia="Lato" w:hAnsi="Cambria" w:cs="Lato"/>
        </w:rPr>
        <w:t xml:space="preserve"> </w:t>
      </w:r>
      <w:r w:rsidR="00DE2EF2" w:rsidRPr="0083794E">
        <w:rPr>
          <w:rFonts w:ascii="Cambria" w:eastAsia="Lato" w:hAnsi="Cambria" w:cs="Lato"/>
          <w:lang w:val="es-ES"/>
        </w:rPr>
        <w:t>Solicitud de aprobación de compra de especies municipales.</w:t>
      </w:r>
      <w:r w:rsidR="00316C27" w:rsidRPr="0083794E">
        <w:rPr>
          <w:rFonts w:ascii="Cambria" w:eastAsia="Lato" w:hAnsi="Cambria" w:cs="Lato"/>
        </w:rPr>
        <w:t xml:space="preserve"> </w:t>
      </w:r>
      <w:r w:rsidR="00316C27" w:rsidRPr="0083794E">
        <w:rPr>
          <w:rFonts w:ascii="Cambria" w:eastAsia="Lato" w:hAnsi="Cambria" w:cs="Lato"/>
          <w:b/>
        </w:rPr>
        <w:t>8)</w:t>
      </w:r>
      <w:r w:rsidR="00316C27" w:rsidRPr="0083794E">
        <w:rPr>
          <w:rFonts w:ascii="Cambria" w:eastAsia="Lato" w:hAnsi="Cambria" w:cs="Lato"/>
        </w:rPr>
        <w:t xml:space="preserve"> </w:t>
      </w:r>
      <w:r w:rsidR="00DE2EF2" w:rsidRPr="0083794E">
        <w:rPr>
          <w:rFonts w:ascii="Cambria" w:eastAsia="Lato" w:hAnsi="Cambria" w:cs="Lato"/>
        </w:rPr>
        <w:t>Solicitud de aprobación de  fondo de ayuda a la Parroquia San Juan Bautista para festejos patronales en  honor a San Juan Bautista.</w:t>
      </w:r>
      <w:r w:rsidR="00316C27" w:rsidRPr="0083794E">
        <w:rPr>
          <w:rFonts w:ascii="Cambria" w:eastAsia="Lato" w:hAnsi="Cambria" w:cs="Lato"/>
        </w:rPr>
        <w:t xml:space="preserve"> </w:t>
      </w:r>
      <w:r w:rsidR="00316C27" w:rsidRPr="0083794E">
        <w:rPr>
          <w:rFonts w:ascii="Cambria" w:eastAsia="Lato" w:hAnsi="Cambria" w:cs="Lato"/>
          <w:b/>
        </w:rPr>
        <w:t>9)</w:t>
      </w:r>
      <w:r w:rsidR="00316C27" w:rsidRPr="0083794E">
        <w:rPr>
          <w:rFonts w:ascii="Cambria" w:eastAsia="Lato" w:hAnsi="Cambria" w:cs="Lato"/>
        </w:rPr>
        <w:t xml:space="preserve"> </w:t>
      </w:r>
      <w:r w:rsidR="00DE2EF2" w:rsidRPr="0083794E">
        <w:rPr>
          <w:rFonts w:ascii="Cambria" w:eastAsia="Lato" w:hAnsi="Cambria" w:cs="Lato"/>
        </w:rPr>
        <w:t>Solicitud</w:t>
      </w:r>
      <w:r w:rsidR="00DE2EF2" w:rsidRPr="0083794E">
        <w:rPr>
          <w:rFonts w:ascii="Cambria" w:eastAsia="Lato" w:hAnsi="Cambria" w:cs="Lato"/>
          <w:lang w:val="es-ES"/>
        </w:rPr>
        <w:t xml:space="preserve"> de</w:t>
      </w:r>
      <w:r w:rsidR="00DE2EF2" w:rsidRPr="0083794E">
        <w:rPr>
          <w:rFonts w:ascii="Cambria" w:eastAsia="Lato" w:hAnsi="Cambria" w:cs="Lato"/>
        </w:rPr>
        <w:t xml:space="preserve"> modificación de acuerdo municipal número cinco, del acta siete, de fecha </w:t>
      </w:r>
      <w:r w:rsidR="00DE2EF2" w:rsidRPr="0083794E">
        <w:rPr>
          <w:rFonts w:ascii="Cambria" w:hAnsi="Cambria" w:cs="Lato"/>
          <w:b/>
          <w:bCs/>
          <w:i/>
          <w:iCs/>
        </w:rPr>
        <w:t>diecisiete de marzo del año dos mil veintidós</w:t>
      </w:r>
      <w:r w:rsidR="00DE2EF2" w:rsidRPr="0083794E">
        <w:rPr>
          <w:rFonts w:ascii="Cambria" w:hAnsi="Cambria" w:cs="Lato"/>
          <w:b/>
          <w:bCs/>
          <w:i/>
          <w:iCs/>
          <w:lang w:val="es-ES"/>
        </w:rPr>
        <w:t xml:space="preserve"> </w:t>
      </w:r>
      <w:r w:rsidR="00DE2EF2" w:rsidRPr="0083794E">
        <w:rPr>
          <w:rFonts w:ascii="Cambria" w:hAnsi="Cambria" w:cs="Lato"/>
          <w:lang w:val="es-ES"/>
        </w:rPr>
        <w:t>sobre donación de Lotificación San José.</w:t>
      </w:r>
      <w:r w:rsidR="00316C27" w:rsidRPr="0083794E">
        <w:rPr>
          <w:rFonts w:ascii="Cambria" w:eastAsia="Lato" w:hAnsi="Cambria" w:cs="Lato"/>
        </w:rPr>
        <w:t xml:space="preserve"> </w:t>
      </w:r>
      <w:r w:rsidR="00316C27" w:rsidRPr="0083794E">
        <w:rPr>
          <w:rFonts w:ascii="Cambria" w:eastAsia="Lato" w:hAnsi="Cambria" w:cs="Lato"/>
          <w:b/>
        </w:rPr>
        <w:t>10)</w:t>
      </w:r>
      <w:r w:rsidR="00316C27" w:rsidRPr="0083794E">
        <w:rPr>
          <w:rFonts w:ascii="Cambria" w:eastAsia="Lato" w:hAnsi="Cambria" w:cs="Lato"/>
        </w:rPr>
        <w:t xml:space="preserve"> </w:t>
      </w:r>
      <w:r w:rsidR="00DE2EF2" w:rsidRPr="0083794E">
        <w:rPr>
          <w:rFonts w:ascii="Cambria" w:eastAsia="Lato" w:hAnsi="Cambria" w:cs="Lato"/>
        </w:rPr>
        <w:t>Solicitud</w:t>
      </w:r>
      <w:r w:rsidR="00DE2EF2" w:rsidRPr="0083794E">
        <w:rPr>
          <w:rFonts w:ascii="Cambria" w:eastAsia="Lato" w:hAnsi="Cambria" w:cs="Lato"/>
          <w:lang w:val="es-ES"/>
        </w:rPr>
        <w:t xml:space="preserve"> de</w:t>
      </w:r>
      <w:r w:rsidR="00DE2EF2" w:rsidRPr="0083794E">
        <w:rPr>
          <w:rFonts w:ascii="Cambria" w:eastAsia="Lato" w:hAnsi="Cambria" w:cs="Lato"/>
        </w:rPr>
        <w:t xml:space="preserve"> modificación de acuerdo municipal número dos, del acta once, de fecha </w:t>
      </w:r>
      <w:r w:rsidR="00DE2EF2" w:rsidRPr="0083794E">
        <w:rPr>
          <w:rFonts w:ascii="Cambria" w:hAnsi="Cambria" w:cs="Lato"/>
          <w:b/>
          <w:bCs/>
          <w:i/>
          <w:iCs/>
          <w:lang w:val="es-ES"/>
        </w:rPr>
        <w:t xml:space="preserve"> seis de mayo de 2022, </w:t>
      </w:r>
      <w:r w:rsidR="00DE2EF2" w:rsidRPr="0083794E">
        <w:rPr>
          <w:rFonts w:ascii="Cambria" w:hAnsi="Cambria" w:cs="Lato"/>
          <w:bCs/>
          <w:iCs/>
          <w:lang w:val="es-ES"/>
        </w:rPr>
        <w:t>sobre</w:t>
      </w:r>
      <w:r w:rsidR="00DE2EF2" w:rsidRPr="0083794E">
        <w:rPr>
          <w:rFonts w:ascii="Cambria" w:hAnsi="Cambria" w:cs="Lato"/>
          <w:lang w:val="es-ES"/>
        </w:rPr>
        <w:t xml:space="preserve"> la aprobación de </w:t>
      </w:r>
      <w:r w:rsidR="00DE2EF2" w:rsidRPr="0083794E">
        <w:rPr>
          <w:rFonts w:ascii="Cambria" w:hAnsi="Cambria"/>
        </w:rPr>
        <w:t>programa Escuelas Deportivas del Casco Urbano</w:t>
      </w:r>
      <w:r w:rsidR="00DE2EF2" w:rsidRPr="0083794E">
        <w:rPr>
          <w:rFonts w:ascii="Cambria" w:hAnsi="Cambria" w:cs="Lato"/>
          <w:lang w:val="es-ES"/>
        </w:rPr>
        <w:t xml:space="preserve"> de Olocuilta.</w:t>
      </w:r>
      <w:r w:rsidR="00316C27" w:rsidRPr="0083794E">
        <w:rPr>
          <w:rFonts w:ascii="Cambria" w:eastAsia="Lato" w:hAnsi="Cambria" w:cs="Lato"/>
        </w:rPr>
        <w:t xml:space="preserve"> </w:t>
      </w:r>
      <w:r w:rsidR="00316C27" w:rsidRPr="0083794E">
        <w:rPr>
          <w:rFonts w:ascii="Cambria" w:eastAsia="Lato" w:hAnsi="Cambria" w:cs="Lato"/>
          <w:b/>
        </w:rPr>
        <w:t>11)</w:t>
      </w:r>
      <w:r w:rsidR="00316C27" w:rsidRPr="0083794E">
        <w:rPr>
          <w:rFonts w:ascii="Cambria" w:eastAsia="Lato" w:hAnsi="Cambria" w:cs="Lato"/>
        </w:rPr>
        <w:t xml:space="preserve"> </w:t>
      </w:r>
      <w:r w:rsidR="00DE2EF2" w:rsidRPr="0083794E">
        <w:rPr>
          <w:rFonts w:ascii="Cambria" w:eastAsia="Lato" w:hAnsi="Cambria" w:cs="Lato"/>
          <w:lang w:val="es-ES"/>
        </w:rPr>
        <w:t>Presentación de solicitud de ratificación de los  est</w:t>
      </w:r>
      <w:r w:rsidR="00316C27" w:rsidRPr="0083794E">
        <w:rPr>
          <w:rFonts w:ascii="Cambria" w:eastAsia="Lato" w:hAnsi="Cambria" w:cs="Lato"/>
          <w:lang w:val="es-ES"/>
        </w:rPr>
        <w:t xml:space="preserve">atutos de la comunidad EL ALAMO. </w:t>
      </w:r>
      <w:r w:rsidR="00316C27" w:rsidRPr="0083794E">
        <w:rPr>
          <w:rFonts w:asciiTheme="majorHAnsi" w:hAnsiTheme="majorHAnsi"/>
          <w:lang w:eastAsia="es-ES"/>
        </w:rPr>
        <w:t xml:space="preserve">El Concejo Municipal emitió los acuerdos siguientes:  </w:t>
      </w:r>
    </w:p>
    <w:p w:rsidR="00E765D4" w:rsidRPr="0083794E" w:rsidRDefault="00E765D4" w:rsidP="007C581A">
      <w:pPr>
        <w:spacing w:line="360" w:lineRule="auto"/>
        <w:jc w:val="both"/>
        <w:rPr>
          <w:rFonts w:asciiTheme="majorHAnsi" w:hAnsiTheme="majorHAnsi"/>
          <w:lang w:eastAsia="es-ES"/>
        </w:rPr>
      </w:pPr>
    </w:p>
    <w:p w:rsidR="00CE52C5" w:rsidRPr="0083794E" w:rsidRDefault="00B064D7" w:rsidP="007C581A">
      <w:pPr>
        <w:spacing w:line="360" w:lineRule="auto"/>
        <w:jc w:val="both"/>
        <w:rPr>
          <w:rFonts w:asciiTheme="majorHAnsi" w:hAnsiTheme="majorHAnsi"/>
        </w:rPr>
      </w:pPr>
      <w:r w:rsidRPr="0083794E">
        <w:rPr>
          <w:rFonts w:asciiTheme="majorHAnsi" w:eastAsia="Times New Roman" w:hAnsiTheme="majorHAnsi"/>
          <w:b/>
          <w:color w:val="4F81BD" w:themeColor="accent1"/>
          <w:lang w:eastAsia="es-ES"/>
        </w:rPr>
        <w:lastRenderedPageBreak/>
        <w:t xml:space="preserve">ACUERDO NÚMERO UNO.- </w:t>
      </w:r>
      <w:r w:rsidR="0068739B" w:rsidRPr="0083794E">
        <w:rPr>
          <w:rFonts w:asciiTheme="majorHAnsi" w:eastAsia="Times New Roman" w:hAnsiTheme="majorHAnsi"/>
          <w:lang w:eastAsia="es-ES"/>
        </w:rPr>
        <w:t>El alcalde municipal hace la explicación al concejo</w:t>
      </w:r>
      <w:r w:rsidR="006F3D67" w:rsidRPr="0083794E">
        <w:rPr>
          <w:rFonts w:asciiTheme="majorHAnsi" w:eastAsia="Times New Roman" w:hAnsiTheme="majorHAnsi"/>
          <w:lang w:eastAsia="es-ES"/>
        </w:rPr>
        <w:t xml:space="preserve"> que se ha recibido una solicitud por parte del jefe de la Unidad de Desarrollo Económico  Local, (UDEL), Lo cual expresa en su solicitud, que se realizará una feria de emprendedores locales que les faciliten los procesos de participación y comercialización de bienes y servicios, con el objetivo de estimular la dinámica comercial, para que logren alcanzar y desarrollar sus ideas de negocios en los mercados locales. Facilitando de esa manera la generación de sus propios ingresos. Dicha feria se tiene programada  realizarse durante el periodo de festejos de la Fiestas Patronales de nuestro municipio en honor a San Juan  Bautista, iniciando el diecisiete al veinticinco de junio del corriente año,  dicho feria se realizará frente a las instalaciones de la municipalidad, es por ello que solicita la aprobación de un presupuesto según el detalle presentado en el plan de feria de emprendedores  Junio 2022, por la cantidad de </w:t>
      </w:r>
      <w:r w:rsidR="006F3D67" w:rsidRPr="0083794E">
        <w:rPr>
          <w:rFonts w:asciiTheme="majorHAnsi" w:eastAsia="Times New Roman" w:hAnsiTheme="majorHAnsi"/>
          <w:b/>
          <w:lang w:eastAsia="es-ES"/>
        </w:rPr>
        <w:t xml:space="preserve">TRES MIL TRESCIENTOS SESENTA Y UNO  USD 00/100.  </w:t>
      </w:r>
      <w:r w:rsidR="006F3D67" w:rsidRPr="0083794E">
        <w:rPr>
          <w:rFonts w:asciiTheme="majorHAnsi" w:eastAsia="Times New Roman" w:hAnsiTheme="majorHAnsi"/>
          <w:lang w:eastAsia="es-ES"/>
        </w:rPr>
        <w:t xml:space="preserve">Seguidamente de conocer en que consiste la solicitud del jefe de la UDEL, se somete a votación y con seis </w:t>
      </w:r>
      <w:r w:rsidR="006F3D67" w:rsidRPr="0083794E">
        <w:rPr>
          <w:rFonts w:asciiTheme="majorHAnsi" w:eastAsia="Times New Roman" w:hAnsiTheme="majorHAnsi"/>
          <w:b/>
          <w:lang w:eastAsia="es-ES"/>
        </w:rPr>
        <w:t xml:space="preserve">(6) </w:t>
      </w:r>
      <w:r w:rsidR="006F3D67" w:rsidRPr="0083794E">
        <w:rPr>
          <w:rFonts w:asciiTheme="majorHAnsi" w:eastAsia="Times New Roman" w:hAnsiTheme="majorHAnsi"/>
          <w:lang w:eastAsia="es-ES"/>
        </w:rPr>
        <w:t xml:space="preserve">votos a favor se  </w:t>
      </w:r>
      <w:r w:rsidR="006F3D67" w:rsidRPr="0083794E">
        <w:rPr>
          <w:rFonts w:asciiTheme="majorHAnsi" w:eastAsia="Times New Roman" w:hAnsiTheme="majorHAnsi"/>
          <w:b/>
          <w:lang w:eastAsia="es-ES"/>
        </w:rPr>
        <w:t>A C U E R D A</w:t>
      </w:r>
      <w:r w:rsidR="00085DE3">
        <w:rPr>
          <w:rFonts w:asciiTheme="majorHAnsi" w:eastAsia="Times New Roman" w:hAnsiTheme="majorHAnsi"/>
          <w:lang w:eastAsia="es-ES"/>
        </w:rPr>
        <w:t xml:space="preserve">, Aprobar el Plan </w:t>
      </w:r>
      <w:r w:rsidR="006F3D67" w:rsidRPr="0083794E">
        <w:rPr>
          <w:rFonts w:asciiTheme="majorHAnsi" w:eastAsia="Times New Roman" w:hAnsiTheme="majorHAnsi"/>
          <w:lang w:eastAsia="es-ES"/>
        </w:rPr>
        <w:t xml:space="preserve">de feria de emprendedores  presentado por el jefe de la Unidad de Desarrollo Económico Local, con un presupuesto  total de </w:t>
      </w:r>
      <w:r w:rsidR="006F3D67" w:rsidRPr="0083794E">
        <w:rPr>
          <w:rFonts w:asciiTheme="majorHAnsi" w:eastAsia="Times New Roman" w:hAnsiTheme="majorHAnsi"/>
          <w:b/>
          <w:lang w:eastAsia="es-ES"/>
        </w:rPr>
        <w:t>TRES</w:t>
      </w:r>
      <w:r w:rsidR="00085DE3">
        <w:rPr>
          <w:rFonts w:asciiTheme="majorHAnsi" w:eastAsia="Times New Roman" w:hAnsiTheme="majorHAnsi"/>
          <w:b/>
          <w:lang w:eastAsia="es-ES"/>
        </w:rPr>
        <w:t xml:space="preserve"> MIL TRESCIENTOS SESENTA Y UNO </w:t>
      </w:r>
      <w:r w:rsidR="006F3D67" w:rsidRPr="0083794E">
        <w:rPr>
          <w:rFonts w:asciiTheme="majorHAnsi" w:eastAsia="Times New Roman" w:hAnsiTheme="majorHAnsi"/>
          <w:b/>
          <w:lang w:eastAsia="es-ES"/>
        </w:rPr>
        <w:t xml:space="preserve">USD 00/100. </w:t>
      </w:r>
      <w:r w:rsidR="006F3D67" w:rsidRPr="0083794E">
        <w:rPr>
          <w:rFonts w:asciiTheme="majorHAnsi" w:eastAsia="Times New Roman" w:hAnsiTheme="majorHAnsi"/>
          <w:lang w:eastAsia="es-ES"/>
        </w:rPr>
        <w:t>Con fuente de Financiamiento del proyecto</w:t>
      </w:r>
      <w:r w:rsidR="006F3D67" w:rsidRPr="0083794E">
        <w:rPr>
          <w:rFonts w:asciiTheme="majorHAnsi" w:eastAsia="Times New Roman" w:hAnsiTheme="majorHAnsi"/>
          <w:b/>
          <w:lang w:eastAsia="es-ES"/>
        </w:rPr>
        <w:t xml:space="preserve"> </w:t>
      </w:r>
      <w:r w:rsidR="006F3D67" w:rsidRPr="0083794E">
        <w:rPr>
          <w:rFonts w:asciiTheme="majorHAnsi" w:hAnsiTheme="majorHAnsi"/>
          <w:b/>
        </w:rPr>
        <w:t>“</w:t>
      </w:r>
      <w:r w:rsidR="006F3D67" w:rsidRPr="0083794E">
        <w:rPr>
          <w:rFonts w:asciiTheme="majorHAnsi" w:hAnsiTheme="majorHAnsi"/>
          <w:b/>
          <w:iCs/>
        </w:rPr>
        <w:t>FOMENTO Y DESARROLLO  DE EMPRENDIMIENTOS”</w:t>
      </w:r>
      <w:r w:rsidR="006F3D67" w:rsidRPr="0083794E">
        <w:rPr>
          <w:rFonts w:asciiTheme="majorHAnsi" w:eastAsia="Times New Roman" w:hAnsiTheme="majorHAnsi"/>
          <w:b/>
          <w:lang w:eastAsia="es-ES"/>
        </w:rPr>
        <w:t xml:space="preserve">  </w:t>
      </w:r>
      <w:r w:rsidR="006F3D67" w:rsidRPr="0083794E">
        <w:rPr>
          <w:rFonts w:asciiTheme="majorHAnsi" w:hAnsiTheme="majorHAnsi"/>
        </w:rPr>
        <w:t xml:space="preserve">con recursos provenientes de </w:t>
      </w:r>
      <w:r w:rsidR="006F3D67" w:rsidRPr="0083794E">
        <w:rPr>
          <w:rFonts w:asciiTheme="majorHAnsi" w:hAnsiTheme="majorHAnsi"/>
          <w:b/>
        </w:rPr>
        <w:t xml:space="preserve">FODES LIBRE DISPONIBILIDAD 75%. </w:t>
      </w:r>
      <w:r w:rsidR="006F3D67" w:rsidRPr="0083794E">
        <w:rPr>
          <w:rFonts w:asciiTheme="majorHAnsi" w:hAnsiTheme="majorHAnsi"/>
        </w:rPr>
        <w:t xml:space="preserve">En el presente acuerdo la primera regidora propietaria Wendy Rivera cuestiona </w:t>
      </w:r>
      <w:r w:rsidR="004A0EF5">
        <w:rPr>
          <w:rFonts w:asciiTheme="majorHAnsi" w:hAnsiTheme="majorHAnsi"/>
        </w:rPr>
        <w:t xml:space="preserve">sí </w:t>
      </w:r>
      <w:r w:rsidR="006F3D67" w:rsidRPr="0083794E">
        <w:rPr>
          <w:rFonts w:asciiTheme="majorHAnsi" w:hAnsiTheme="majorHAnsi"/>
        </w:rPr>
        <w:t>se ha considerado realizar una ampliación del grupo de emprendedores, abriendo oportunidad a más personas que se muestran interesadas en ser parte de emprendedores locales. Lo cual el alcalde municipal le explica que se está recibiendo capacitaciones  por parte de CDMYPE y con ello se lograr</w:t>
      </w:r>
      <w:r w:rsidR="004A0EF5">
        <w:rPr>
          <w:rFonts w:asciiTheme="majorHAnsi" w:hAnsiTheme="majorHAnsi"/>
        </w:rPr>
        <w:t>á</w:t>
      </w:r>
      <w:r w:rsidR="006F3D67" w:rsidRPr="0083794E">
        <w:rPr>
          <w:rFonts w:asciiTheme="majorHAnsi" w:hAnsiTheme="majorHAnsi"/>
        </w:rPr>
        <w:t xml:space="preserve"> ampliar el grupo de emprendedores y que realizar</w:t>
      </w:r>
      <w:r w:rsidR="004A0EF5">
        <w:rPr>
          <w:rFonts w:asciiTheme="majorHAnsi" w:hAnsiTheme="majorHAnsi"/>
        </w:rPr>
        <w:t>á</w:t>
      </w:r>
      <w:r w:rsidR="006F3D67" w:rsidRPr="0083794E">
        <w:rPr>
          <w:rFonts w:asciiTheme="majorHAnsi" w:hAnsiTheme="majorHAnsi"/>
        </w:rPr>
        <w:t xml:space="preserve"> una sugerencia al jefe de la UDEL </w:t>
      </w:r>
      <w:r w:rsidR="001C7CC9" w:rsidRPr="0083794E">
        <w:rPr>
          <w:rFonts w:asciiTheme="majorHAnsi" w:hAnsiTheme="majorHAnsi"/>
        </w:rPr>
        <w:t xml:space="preserve">de </w:t>
      </w:r>
      <w:r w:rsidR="006F3D67" w:rsidRPr="0083794E">
        <w:rPr>
          <w:rFonts w:asciiTheme="majorHAnsi" w:hAnsiTheme="majorHAnsi"/>
        </w:rPr>
        <w:t>que desarrolle una convocatoria mayor  e informar en que consiste el plan de emprendedores. Posteriormente el segundo regidor propietario</w:t>
      </w:r>
      <w:r w:rsidR="001C7CC9" w:rsidRPr="0083794E">
        <w:rPr>
          <w:rFonts w:asciiTheme="majorHAnsi" w:hAnsiTheme="majorHAnsi"/>
        </w:rPr>
        <w:t xml:space="preserve"> </w:t>
      </w:r>
      <w:r w:rsidR="006F3D67" w:rsidRPr="0083794E">
        <w:rPr>
          <w:rFonts w:asciiTheme="majorHAnsi" w:hAnsiTheme="majorHAnsi"/>
        </w:rPr>
        <w:t xml:space="preserve">Kevin Campos  sugiere que se convoque a más personas, no necesariamente del casco urbano, si no a los de los cantones del municipio o de otros, lo cual ayudaría hacer más dinámico el plan de emprendedores. Es de vital importancia mencionar que al momento de discusión y votación del presente acuerdo, solamente estaban </w:t>
      </w:r>
      <w:r w:rsidR="00FB69AE" w:rsidRPr="0083794E">
        <w:rPr>
          <w:rFonts w:asciiTheme="majorHAnsi" w:hAnsiTheme="majorHAnsi"/>
        </w:rPr>
        <w:t>presentes</w:t>
      </w:r>
      <w:r w:rsidR="006F3D67" w:rsidRPr="0083794E">
        <w:rPr>
          <w:rFonts w:asciiTheme="majorHAnsi" w:hAnsiTheme="majorHAnsi"/>
        </w:rPr>
        <w:t xml:space="preserve"> </w:t>
      </w:r>
      <w:r w:rsidR="004A0EF5">
        <w:rPr>
          <w:rFonts w:asciiTheme="majorHAnsi" w:hAnsiTheme="majorHAnsi"/>
        </w:rPr>
        <w:t xml:space="preserve">seis </w:t>
      </w:r>
      <w:r w:rsidR="006F3D67" w:rsidRPr="0083794E">
        <w:rPr>
          <w:rFonts w:asciiTheme="majorHAnsi" w:hAnsiTheme="majorHAnsi"/>
        </w:rPr>
        <w:t xml:space="preserve"> regidores propietarios. </w:t>
      </w:r>
      <w:r w:rsidR="006F3D67" w:rsidRPr="00085DE3">
        <w:rPr>
          <w:rFonts w:asciiTheme="majorHAnsi" w:hAnsiTheme="majorHAnsi"/>
          <w:b/>
        </w:rPr>
        <w:t>COMUNIQUESE</w:t>
      </w:r>
    </w:p>
    <w:p w:rsidR="00AA3D45" w:rsidRPr="0083794E" w:rsidRDefault="00AA3D45" w:rsidP="007C581A">
      <w:pPr>
        <w:spacing w:line="360" w:lineRule="auto"/>
        <w:jc w:val="both"/>
        <w:rPr>
          <w:rFonts w:asciiTheme="majorHAnsi" w:hAnsiTheme="majorHAnsi"/>
        </w:rPr>
      </w:pPr>
    </w:p>
    <w:p w:rsidR="00E9562B" w:rsidRPr="0083794E" w:rsidRDefault="00C97FBB" w:rsidP="007C581A">
      <w:pPr>
        <w:spacing w:line="360" w:lineRule="auto"/>
        <w:jc w:val="both"/>
        <w:rPr>
          <w:rFonts w:asciiTheme="majorHAnsi" w:eastAsia="Lato" w:hAnsiTheme="majorHAnsi" w:cs="Times New Roman"/>
        </w:rPr>
      </w:pPr>
      <w:r w:rsidRPr="0083794E">
        <w:rPr>
          <w:rFonts w:asciiTheme="majorHAnsi" w:eastAsia="Times New Roman" w:hAnsiTheme="majorHAnsi"/>
          <w:b/>
          <w:color w:val="4F81BD" w:themeColor="accent1"/>
          <w:lang w:eastAsia="es-ES"/>
        </w:rPr>
        <w:t>ACUERDO NÚMERO DOS.-</w:t>
      </w:r>
      <w:r w:rsidR="00F245DA" w:rsidRPr="0083794E">
        <w:rPr>
          <w:rFonts w:asciiTheme="majorHAnsi" w:eastAsia="Times New Roman" w:hAnsiTheme="majorHAnsi"/>
          <w:b/>
          <w:color w:val="4F81BD" w:themeColor="accent1"/>
          <w:lang w:eastAsia="es-ES"/>
        </w:rPr>
        <w:t xml:space="preserve"> </w:t>
      </w:r>
      <w:r w:rsidR="00F245DA" w:rsidRPr="0083794E">
        <w:rPr>
          <w:rFonts w:asciiTheme="majorHAnsi" w:eastAsia="Times New Roman" w:hAnsiTheme="majorHAnsi"/>
          <w:lang w:eastAsia="es-ES"/>
        </w:rPr>
        <w:t>En el presente punto de la agenda el alcalde municipal hace del conocimiento a los regidores que será el jefe de la unidad de Tributaria Municipal</w:t>
      </w:r>
      <w:r w:rsidR="004A0EF5">
        <w:rPr>
          <w:rFonts w:asciiTheme="majorHAnsi" w:eastAsia="Times New Roman" w:hAnsiTheme="majorHAnsi"/>
          <w:lang w:eastAsia="es-ES"/>
        </w:rPr>
        <w:t xml:space="preserve"> quien</w:t>
      </w:r>
      <w:r w:rsidR="00F245DA" w:rsidRPr="0083794E">
        <w:rPr>
          <w:rFonts w:asciiTheme="majorHAnsi" w:eastAsia="Times New Roman" w:hAnsiTheme="majorHAnsi"/>
          <w:lang w:eastAsia="es-ES"/>
        </w:rPr>
        <w:t xml:space="preserve"> realizar</w:t>
      </w:r>
      <w:r w:rsidR="00327AC2" w:rsidRPr="0083794E">
        <w:rPr>
          <w:rFonts w:asciiTheme="majorHAnsi" w:eastAsia="Times New Roman" w:hAnsiTheme="majorHAnsi"/>
          <w:lang w:eastAsia="es-ES"/>
        </w:rPr>
        <w:t>á</w:t>
      </w:r>
      <w:r w:rsidR="00F245DA" w:rsidRPr="0083794E">
        <w:rPr>
          <w:rFonts w:asciiTheme="majorHAnsi" w:eastAsia="Times New Roman" w:hAnsiTheme="majorHAnsi"/>
          <w:lang w:eastAsia="es-ES"/>
        </w:rPr>
        <w:t xml:space="preserve"> la presentación del punto, es por ello que el técnico explica que </w:t>
      </w:r>
      <w:r w:rsidR="000C0FF5" w:rsidRPr="0083794E">
        <w:rPr>
          <w:rFonts w:asciiTheme="majorHAnsi" w:eastAsia="Times New Roman" w:hAnsiTheme="majorHAnsi"/>
          <w:lang w:eastAsia="es-ES"/>
        </w:rPr>
        <w:t xml:space="preserve">ha realizado  dos </w:t>
      </w:r>
      <w:r w:rsidR="000C0FF5" w:rsidRPr="0083794E">
        <w:rPr>
          <w:rFonts w:asciiTheme="majorHAnsi" w:eastAsia="Times New Roman" w:hAnsiTheme="majorHAnsi"/>
          <w:lang w:eastAsia="es-ES"/>
        </w:rPr>
        <w:lastRenderedPageBreak/>
        <w:t>tipos de políticas  una para la emisión de estados de cuenta y  una política para la emisión de la solvencia municipal. Y hace una breve explicación de cada una de ellas y los beneficios que la unidad podría tener al incorporar en las normativas internas estas po</w:t>
      </w:r>
      <w:r w:rsidR="0027547E" w:rsidRPr="0083794E">
        <w:rPr>
          <w:rFonts w:asciiTheme="majorHAnsi" w:eastAsia="Times New Roman" w:hAnsiTheme="majorHAnsi"/>
          <w:lang w:eastAsia="es-ES"/>
        </w:rPr>
        <w:t>líticas. Ya que se obtendrían</w:t>
      </w:r>
      <w:r w:rsidR="000C0FF5" w:rsidRPr="0083794E">
        <w:rPr>
          <w:rFonts w:asciiTheme="majorHAnsi" w:eastAsia="Times New Roman" w:hAnsiTheme="majorHAnsi"/>
          <w:lang w:eastAsia="es-ES"/>
        </w:rPr>
        <w:t xml:space="preserve"> buenos procesos en la unidad</w:t>
      </w:r>
      <w:r w:rsidR="008E413E" w:rsidRPr="0083794E">
        <w:rPr>
          <w:rFonts w:asciiTheme="majorHAnsi" w:eastAsia="Times New Roman" w:hAnsiTheme="majorHAnsi"/>
          <w:lang w:eastAsia="es-ES"/>
        </w:rPr>
        <w:t xml:space="preserve"> y un buen servicios a los contribuyentes.  Conocedores  los regidores </w:t>
      </w:r>
      <w:r w:rsidR="000C0FF5" w:rsidRPr="0083794E">
        <w:rPr>
          <w:rFonts w:asciiTheme="majorHAnsi" w:eastAsia="Times New Roman" w:hAnsiTheme="majorHAnsi"/>
          <w:lang w:eastAsia="es-ES"/>
        </w:rPr>
        <w:t>de las políticas</w:t>
      </w:r>
      <w:r w:rsidR="000B56E3" w:rsidRPr="0083794E">
        <w:rPr>
          <w:rFonts w:asciiTheme="majorHAnsi" w:eastAsia="Times New Roman" w:hAnsiTheme="majorHAnsi"/>
          <w:lang w:eastAsia="es-ES"/>
        </w:rPr>
        <w:t>,</w:t>
      </w:r>
      <w:r w:rsidR="000C0FF5" w:rsidRPr="0083794E">
        <w:rPr>
          <w:rFonts w:asciiTheme="majorHAnsi" w:eastAsia="Times New Roman" w:hAnsiTheme="majorHAnsi"/>
          <w:lang w:eastAsia="es-ES"/>
        </w:rPr>
        <w:t xml:space="preserve"> </w:t>
      </w:r>
      <w:r w:rsidR="000B56E3" w:rsidRPr="0083794E">
        <w:rPr>
          <w:rFonts w:asciiTheme="majorHAnsi" w:hAnsiTheme="majorHAnsi"/>
        </w:rPr>
        <w:t>El Sexto regidor propietario Lic. Roberto  Avilés considera que hay un par de cuestione</w:t>
      </w:r>
      <w:r w:rsidR="0027547E" w:rsidRPr="0083794E">
        <w:rPr>
          <w:rFonts w:asciiTheme="majorHAnsi" w:hAnsiTheme="majorHAnsi"/>
        </w:rPr>
        <w:t xml:space="preserve">s </w:t>
      </w:r>
      <w:r w:rsidR="000B56E3" w:rsidRPr="0083794E">
        <w:rPr>
          <w:rFonts w:asciiTheme="majorHAnsi" w:hAnsiTheme="majorHAnsi"/>
        </w:rPr>
        <w:t xml:space="preserve">que tienen que hacerse un mejor análisis más profundo  por ejemplo el punto 2.4  en relación a los rangos para emisión de solvencias municipal ya que </w:t>
      </w:r>
      <w:r w:rsidR="0027547E" w:rsidRPr="0083794E">
        <w:rPr>
          <w:rFonts w:asciiTheme="majorHAnsi" w:hAnsiTheme="majorHAnsi"/>
        </w:rPr>
        <w:t xml:space="preserve">es importante que dicho termino no </w:t>
      </w:r>
      <w:r w:rsidR="000B56E3" w:rsidRPr="0083794E">
        <w:rPr>
          <w:rFonts w:asciiTheme="majorHAnsi" w:hAnsiTheme="majorHAnsi"/>
        </w:rPr>
        <w:t>vulner</w:t>
      </w:r>
      <w:r w:rsidR="0027547E" w:rsidRPr="0083794E">
        <w:rPr>
          <w:rFonts w:asciiTheme="majorHAnsi" w:hAnsiTheme="majorHAnsi"/>
        </w:rPr>
        <w:t>e</w:t>
      </w:r>
      <w:r w:rsidR="000B56E3" w:rsidRPr="0083794E">
        <w:rPr>
          <w:rFonts w:asciiTheme="majorHAnsi" w:hAnsiTheme="majorHAnsi"/>
        </w:rPr>
        <w:t xml:space="preserve"> el principio de igualdad  </w:t>
      </w:r>
      <w:r w:rsidR="000B56E3" w:rsidRPr="004A0EF5">
        <w:rPr>
          <w:rFonts w:asciiTheme="majorHAnsi" w:hAnsiTheme="majorHAnsi"/>
          <w:b/>
        </w:rPr>
        <w:t>II</w:t>
      </w:r>
      <w:r w:rsidR="000B56E3" w:rsidRPr="0083794E">
        <w:rPr>
          <w:rFonts w:asciiTheme="majorHAnsi" w:hAnsiTheme="majorHAnsi"/>
        </w:rPr>
        <w:t xml:space="preserve">) </w:t>
      </w:r>
      <w:r w:rsidR="0027547E" w:rsidRPr="0083794E">
        <w:rPr>
          <w:rFonts w:asciiTheme="majorHAnsi" w:hAnsiTheme="majorHAnsi"/>
        </w:rPr>
        <w:t>E</w:t>
      </w:r>
      <w:r w:rsidR="000B56E3" w:rsidRPr="0083794E">
        <w:rPr>
          <w:rFonts w:asciiTheme="majorHAnsi" w:hAnsiTheme="majorHAnsi"/>
        </w:rPr>
        <w:t>s de saber si esta política se ha trabajado con relación a la Ley de</w:t>
      </w:r>
      <w:r w:rsidR="001C7CC9" w:rsidRPr="0083794E">
        <w:rPr>
          <w:rFonts w:asciiTheme="majorHAnsi" w:hAnsiTheme="majorHAnsi"/>
        </w:rPr>
        <w:t xml:space="preserve"> Procedimientos Administrativos, y e</w:t>
      </w:r>
      <w:r w:rsidR="000B56E3" w:rsidRPr="0083794E">
        <w:rPr>
          <w:rFonts w:asciiTheme="majorHAnsi" w:hAnsiTheme="majorHAnsi"/>
        </w:rPr>
        <w:t>n ese sentido es oportuno realizar el análisis.  Seguidamente el técnico establece que sería bueno realizar el análisis y que se</w:t>
      </w:r>
      <w:r w:rsidR="0027547E" w:rsidRPr="0083794E">
        <w:rPr>
          <w:rFonts w:asciiTheme="majorHAnsi" w:hAnsiTheme="majorHAnsi"/>
        </w:rPr>
        <w:t>a</w:t>
      </w:r>
      <w:r w:rsidR="000B56E3" w:rsidRPr="0083794E">
        <w:rPr>
          <w:rFonts w:asciiTheme="majorHAnsi" w:hAnsiTheme="majorHAnsi"/>
        </w:rPr>
        <w:t xml:space="preserve"> el concejo quien brinde las sugerencia para hacer incorporados y posteriormente ser aprobados, </w:t>
      </w:r>
      <w:r w:rsidR="001C7CC9" w:rsidRPr="0083794E">
        <w:rPr>
          <w:rFonts w:asciiTheme="majorHAnsi" w:hAnsiTheme="majorHAnsi"/>
        </w:rPr>
        <w:t xml:space="preserve"> seguidamente</w:t>
      </w:r>
      <w:r w:rsidR="000B56E3" w:rsidRPr="0083794E">
        <w:rPr>
          <w:rFonts w:asciiTheme="majorHAnsi" w:hAnsiTheme="majorHAnsi"/>
        </w:rPr>
        <w:t xml:space="preserve"> el alcalde municipal </w:t>
      </w:r>
      <w:r w:rsidR="0027547E" w:rsidRPr="0083794E">
        <w:rPr>
          <w:rFonts w:asciiTheme="majorHAnsi" w:hAnsiTheme="majorHAnsi"/>
        </w:rPr>
        <w:t xml:space="preserve">manifiesta </w:t>
      </w:r>
      <w:r w:rsidR="000B56E3" w:rsidRPr="0083794E">
        <w:rPr>
          <w:rFonts w:asciiTheme="majorHAnsi" w:hAnsiTheme="majorHAnsi"/>
        </w:rPr>
        <w:t>que es importante contar con un orden en la UATM y sin vulnerar ningún derecho a los ciudadanos</w:t>
      </w:r>
      <w:r w:rsidR="004A0EF5">
        <w:rPr>
          <w:rFonts w:asciiTheme="majorHAnsi" w:hAnsiTheme="majorHAnsi"/>
        </w:rPr>
        <w:t>,</w:t>
      </w:r>
      <w:r w:rsidR="000B56E3" w:rsidRPr="0083794E">
        <w:rPr>
          <w:rFonts w:asciiTheme="majorHAnsi" w:hAnsiTheme="majorHAnsi"/>
        </w:rPr>
        <w:t xml:space="preserve"> es por ello que considera pertinente el criterio del sexto regidor  y que se saque el punto de agenda y se analice  </w:t>
      </w:r>
      <w:r w:rsidR="00185820">
        <w:rPr>
          <w:rFonts w:asciiTheme="majorHAnsi" w:hAnsiTheme="majorHAnsi"/>
        </w:rPr>
        <w:t xml:space="preserve">para que se </w:t>
      </w:r>
      <w:r w:rsidR="000B56E3" w:rsidRPr="0083794E">
        <w:rPr>
          <w:rFonts w:asciiTheme="majorHAnsi" w:hAnsiTheme="majorHAnsi"/>
        </w:rPr>
        <w:t>presenten posteriormente las políticas respectivas.</w:t>
      </w:r>
      <w:r w:rsidR="0027547E" w:rsidRPr="0083794E">
        <w:rPr>
          <w:rFonts w:asciiTheme="majorHAnsi" w:hAnsiTheme="majorHAnsi"/>
        </w:rPr>
        <w:t xml:space="preserve"> </w:t>
      </w:r>
      <w:r w:rsidR="00097295" w:rsidRPr="0083794E">
        <w:rPr>
          <w:rFonts w:asciiTheme="majorHAnsi" w:eastAsia="Times New Roman" w:hAnsiTheme="majorHAnsi"/>
          <w:lang w:eastAsia="es-ES"/>
        </w:rPr>
        <w:t>Es</w:t>
      </w:r>
      <w:r w:rsidR="000C0FF5" w:rsidRPr="0083794E">
        <w:rPr>
          <w:rFonts w:asciiTheme="majorHAnsi" w:eastAsia="Times New Roman" w:hAnsiTheme="majorHAnsi"/>
          <w:lang w:eastAsia="es-ES"/>
        </w:rPr>
        <w:t xml:space="preserve"> por ello que se somete a votación y con  ocho </w:t>
      </w:r>
      <w:r w:rsidR="000C0FF5" w:rsidRPr="0083794E">
        <w:rPr>
          <w:rFonts w:asciiTheme="majorHAnsi" w:eastAsia="Times New Roman" w:hAnsiTheme="majorHAnsi"/>
          <w:b/>
          <w:lang w:eastAsia="es-ES"/>
        </w:rPr>
        <w:t>(8)</w:t>
      </w:r>
      <w:r w:rsidR="000C0FF5" w:rsidRPr="0083794E">
        <w:rPr>
          <w:rFonts w:asciiTheme="majorHAnsi" w:eastAsia="Times New Roman" w:hAnsiTheme="majorHAnsi"/>
          <w:lang w:eastAsia="es-ES"/>
        </w:rPr>
        <w:t xml:space="preserve"> votos a favor </w:t>
      </w:r>
      <w:r w:rsidR="00711D67">
        <w:rPr>
          <w:rFonts w:asciiTheme="majorHAnsi" w:eastAsia="Times New Roman" w:hAnsiTheme="majorHAnsi"/>
          <w:lang w:eastAsia="es-ES"/>
        </w:rPr>
        <w:t>se</w:t>
      </w:r>
      <w:r w:rsidR="000C0FF5" w:rsidRPr="0083794E">
        <w:rPr>
          <w:rFonts w:asciiTheme="majorHAnsi" w:eastAsia="Times New Roman" w:hAnsiTheme="majorHAnsi"/>
          <w:lang w:eastAsia="es-ES"/>
        </w:rPr>
        <w:t xml:space="preserve"> </w:t>
      </w:r>
      <w:r w:rsidR="00E9562B" w:rsidRPr="0083794E">
        <w:rPr>
          <w:rFonts w:asciiTheme="majorHAnsi" w:eastAsia="Times New Roman" w:hAnsiTheme="majorHAnsi"/>
          <w:b/>
          <w:lang w:eastAsia="es-ES"/>
        </w:rPr>
        <w:t xml:space="preserve">A C U E  R D </w:t>
      </w:r>
      <w:r w:rsidR="000C0FF5" w:rsidRPr="0083794E">
        <w:rPr>
          <w:rFonts w:asciiTheme="majorHAnsi" w:eastAsia="Times New Roman" w:hAnsiTheme="majorHAnsi"/>
          <w:b/>
          <w:lang w:eastAsia="es-ES"/>
        </w:rPr>
        <w:t>A</w:t>
      </w:r>
      <w:r w:rsidR="000C0FF5" w:rsidRPr="0083794E">
        <w:rPr>
          <w:rFonts w:asciiTheme="majorHAnsi" w:eastAsia="Times New Roman" w:hAnsiTheme="majorHAnsi"/>
          <w:lang w:eastAsia="es-ES"/>
        </w:rPr>
        <w:t>:</w:t>
      </w:r>
      <w:r w:rsidR="00E9562B" w:rsidRPr="0083794E">
        <w:rPr>
          <w:rFonts w:asciiTheme="majorHAnsi" w:eastAsia="Times New Roman" w:hAnsiTheme="majorHAnsi"/>
          <w:lang w:eastAsia="es-ES"/>
        </w:rPr>
        <w:t xml:space="preserve"> Autorizar al alcalde municipal, para que se retire el punto de agenda</w:t>
      </w:r>
      <w:r w:rsidR="002F3558" w:rsidRPr="0083794E">
        <w:rPr>
          <w:rFonts w:asciiTheme="majorHAnsi" w:eastAsia="Times New Roman" w:hAnsiTheme="majorHAnsi"/>
          <w:lang w:eastAsia="es-ES"/>
        </w:rPr>
        <w:t xml:space="preserve"> número  cinco, para que sea  analizado por la </w:t>
      </w:r>
      <w:r w:rsidR="00731CCB" w:rsidRPr="0083794E">
        <w:rPr>
          <w:rFonts w:asciiTheme="majorHAnsi" w:eastAsia="Lato" w:hAnsiTheme="majorHAnsi" w:cs="Times New Roman"/>
        </w:rPr>
        <w:t xml:space="preserve">Comisión de desarrollo institucional, asuntos legales y </w:t>
      </w:r>
      <w:r w:rsidR="008E413E" w:rsidRPr="0083794E">
        <w:rPr>
          <w:rFonts w:asciiTheme="majorHAnsi" w:eastAsia="Lato" w:hAnsiTheme="majorHAnsi" w:cs="Times New Roman"/>
        </w:rPr>
        <w:t xml:space="preserve">financieros. </w:t>
      </w:r>
      <w:r w:rsidR="001C7CC9" w:rsidRPr="0083794E">
        <w:rPr>
          <w:rFonts w:asciiTheme="majorHAnsi" w:eastAsia="Lato" w:hAnsiTheme="majorHAnsi" w:cs="Times New Roman"/>
        </w:rPr>
        <w:t>Es necesario mencionar que e</w:t>
      </w:r>
      <w:r w:rsidR="008E413E" w:rsidRPr="0083794E">
        <w:rPr>
          <w:rFonts w:asciiTheme="majorHAnsi" w:eastAsia="Lato" w:hAnsiTheme="majorHAnsi" w:cs="Times New Roman"/>
        </w:rPr>
        <w:t>l</w:t>
      </w:r>
      <w:r w:rsidR="00DB68B3" w:rsidRPr="0083794E">
        <w:rPr>
          <w:rFonts w:asciiTheme="majorHAnsi" w:eastAsia="Lato" w:hAnsiTheme="majorHAnsi" w:cs="Times New Roman"/>
        </w:rPr>
        <w:t xml:space="preserve"> quinto regidor propietario Lic. Gilberto Antonio Toloza m</w:t>
      </w:r>
      <w:r w:rsidR="008E413E" w:rsidRPr="0083794E">
        <w:rPr>
          <w:rFonts w:asciiTheme="majorHAnsi" w:eastAsia="Lato" w:hAnsiTheme="majorHAnsi" w:cs="Times New Roman"/>
        </w:rPr>
        <w:t xml:space="preserve">anifiesta que </w:t>
      </w:r>
      <w:r w:rsidR="00B03F0E" w:rsidRPr="0083794E">
        <w:rPr>
          <w:rFonts w:asciiTheme="majorHAnsi" w:eastAsia="Lato" w:hAnsiTheme="majorHAnsi" w:cs="Times New Roman"/>
        </w:rPr>
        <w:t xml:space="preserve">se abstiene a votar </w:t>
      </w:r>
      <w:r w:rsidR="008E413E" w:rsidRPr="0083794E">
        <w:rPr>
          <w:rFonts w:asciiTheme="majorHAnsi" w:eastAsia="Lato" w:hAnsiTheme="majorHAnsi" w:cs="Times New Roman"/>
        </w:rPr>
        <w:t xml:space="preserve"> porque considera que </w:t>
      </w:r>
      <w:r w:rsidR="00B03F0E" w:rsidRPr="0083794E">
        <w:rPr>
          <w:rFonts w:asciiTheme="majorHAnsi" w:eastAsia="Lato" w:hAnsiTheme="majorHAnsi" w:cs="Times New Roman"/>
        </w:rPr>
        <w:t>el punto no se puede retirar por que fue presentado  y lo que se tenía que haber hecho</w:t>
      </w:r>
      <w:r w:rsidR="00185820">
        <w:rPr>
          <w:rFonts w:asciiTheme="majorHAnsi" w:eastAsia="Lato" w:hAnsiTheme="majorHAnsi" w:cs="Times New Roman"/>
        </w:rPr>
        <w:t>;</w:t>
      </w:r>
      <w:r w:rsidR="00B03F0E" w:rsidRPr="0083794E">
        <w:rPr>
          <w:rFonts w:asciiTheme="majorHAnsi" w:eastAsia="Lato" w:hAnsiTheme="majorHAnsi" w:cs="Times New Roman"/>
        </w:rPr>
        <w:t xml:space="preserve"> es decir que se le realizaría más </w:t>
      </w:r>
      <w:r w:rsidR="00185820">
        <w:rPr>
          <w:rFonts w:asciiTheme="majorHAnsi" w:eastAsia="Lato" w:hAnsiTheme="majorHAnsi" w:cs="Times New Roman"/>
        </w:rPr>
        <w:t xml:space="preserve">el </w:t>
      </w:r>
      <w:r w:rsidR="00B03F0E" w:rsidRPr="0083794E">
        <w:rPr>
          <w:rFonts w:asciiTheme="majorHAnsi" w:eastAsia="Lato" w:hAnsiTheme="majorHAnsi" w:cs="Times New Roman"/>
        </w:rPr>
        <w:t xml:space="preserve">estudio y posteriormente presentarlo. Pero en esta ocasión  ya fue presentado y se tiene que saber hacer bien las cosas y de aclarar  que es lo que quieren, si necesitan tener más ingresos o  normar, tienen que saber cuál es el espíritu de las políticas. Seguidamente el sexto regidor propietario Lic. Avilés expresa que se abstuvo a votar, por cuestión de orden, en el sentido que el punto </w:t>
      </w:r>
      <w:r w:rsidR="001C7CC9" w:rsidRPr="0083794E">
        <w:rPr>
          <w:rFonts w:asciiTheme="majorHAnsi" w:eastAsia="Lato" w:hAnsiTheme="majorHAnsi" w:cs="Times New Roman"/>
        </w:rPr>
        <w:t xml:space="preserve">fue explicado por parte del técnico. </w:t>
      </w:r>
      <w:r w:rsidR="007C581A" w:rsidRPr="0083794E">
        <w:rPr>
          <w:rFonts w:asciiTheme="majorHAnsi" w:eastAsia="Lato" w:hAnsiTheme="majorHAnsi" w:cs="Times New Roman"/>
        </w:rPr>
        <w:t>COMUNIQUÍSE</w:t>
      </w:r>
    </w:p>
    <w:p w:rsidR="003F59A9" w:rsidRPr="0083794E" w:rsidRDefault="00097295" w:rsidP="007C581A">
      <w:pPr>
        <w:spacing w:line="360" w:lineRule="auto"/>
        <w:jc w:val="both"/>
        <w:rPr>
          <w:rFonts w:asciiTheme="majorHAnsi" w:hAnsiTheme="majorHAnsi"/>
        </w:rPr>
      </w:pPr>
      <w:r w:rsidRPr="0083794E">
        <w:rPr>
          <w:rFonts w:asciiTheme="majorHAnsi" w:hAnsiTheme="majorHAnsi"/>
        </w:rPr>
        <w:t xml:space="preserve"> </w:t>
      </w:r>
      <w:r w:rsidR="003F59A9" w:rsidRPr="0083794E">
        <w:rPr>
          <w:rFonts w:asciiTheme="majorHAnsi" w:hAnsiTheme="majorHAnsi" w:cstheme="minorHAnsi"/>
          <w:b/>
          <w:color w:val="4F81BD" w:themeColor="accent1"/>
        </w:rPr>
        <w:t xml:space="preserve">ACUERDO NÚMERO </w:t>
      </w:r>
      <w:r w:rsidR="003966A3" w:rsidRPr="0083794E">
        <w:rPr>
          <w:rFonts w:asciiTheme="majorHAnsi" w:hAnsiTheme="majorHAnsi" w:cstheme="minorHAnsi"/>
          <w:b/>
          <w:color w:val="4F81BD" w:themeColor="accent1"/>
        </w:rPr>
        <w:t>TRES</w:t>
      </w:r>
      <w:r w:rsidR="003F59A9" w:rsidRPr="0083794E">
        <w:rPr>
          <w:rFonts w:asciiTheme="majorHAnsi" w:hAnsiTheme="majorHAnsi" w:cstheme="minorHAnsi"/>
          <w:b/>
          <w:color w:val="4F81BD" w:themeColor="accent1"/>
        </w:rPr>
        <w:t xml:space="preserve">.- </w:t>
      </w:r>
      <w:r w:rsidR="003F59A9" w:rsidRPr="0083794E">
        <w:rPr>
          <w:rFonts w:asciiTheme="majorHAnsi" w:hAnsiTheme="majorHAnsi" w:cstheme="minorHAnsi"/>
        </w:rPr>
        <w:t xml:space="preserve">El alcalde municipal hace explicación al punto número siete de la agenda, en el cual consiste en una solicitud del tesorero municipal, en la que está requiriendo autorización para gestionar la compra de especies municipales de los diferentes servicios que la municipalidad brinda a la ciudadanía. Haciendo la aclaración que la compra al igual que las anteriores se gestionará ante el Ministerio de Hacienda, y en uso de la Autonomía Municipal conforme a lo establecido en los Arts. </w:t>
      </w:r>
      <w:r w:rsidR="003F59A9" w:rsidRPr="0083794E">
        <w:rPr>
          <w:rFonts w:asciiTheme="majorHAnsi" w:hAnsiTheme="majorHAnsi" w:cstheme="minorHAnsi"/>
          <w:b/>
        </w:rPr>
        <w:t>203 y 205</w:t>
      </w:r>
      <w:r w:rsidR="003F59A9" w:rsidRPr="0083794E">
        <w:rPr>
          <w:rFonts w:asciiTheme="majorHAnsi" w:hAnsiTheme="majorHAnsi" w:cstheme="minorHAnsi"/>
        </w:rPr>
        <w:t xml:space="preserve"> de la Constitución de la República, se somete a votación</w:t>
      </w:r>
      <w:r w:rsidR="00185820">
        <w:rPr>
          <w:rFonts w:asciiTheme="majorHAnsi" w:hAnsiTheme="majorHAnsi" w:cstheme="minorHAnsi"/>
        </w:rPr>
        <w:t xml:space="preserve"> la petición </w:t>
      </w:r>
      <w:r w:rsidR="003F59A9" w:rsidRPr="0083794E">
        <w:rPr>
          <w:rFonts w:asciiTheme="majorHAnsi" w:hAnsiTheme="majorHAnsi" w:cstheme="minorHAnsi"/>
        </w:rPr>
        <w:t xml:space="preserve"> y con  unanimidad de votos a favor </w:t>
      </w:r>
      <w:r w:rsidR="00711D67">
        <w:rPr>
          <w:rFonts w:asciiTheme="majorHAnsi" w:hAnsiTheme="majorHAnsi" w:cstheme="minorHAnsi"/>
        </w:rPr>
        <w:t>se</w:t>
      </w:r>
      <w:r w:rsidR="003F59A9" w:rsidRPr="0083794E">
        <w:rPr>
          <w:rFonts w:asciiTheme="majorHAnsi" w:hAnsiTheme="majorHAnsi" w:cstheme="minorHAnsi"/>
        </w:rPr>
        <w:t xml:space="preserve"> </w:t>
      </w:r>
      <w:r w:rsidR="003F59A9" w:rsidRPr="0083794E">
        <w:rPr>
          <w:rFonts w:asciiTheme="majorHAnsi" w:hAnsiTheme="majorHAnsi" w:cstheme="minorHAnsi"/>
          <w:b/>
        </w:rPr>
        <w:t xml:space="preserve">A C U E R D A:  </w:t>
      </w:r>
      <w:r w:rsidR="003F59A9" w:rsidRPr="0083794E">
        <w:rPr>
          <w:rFonts w:asciiTheme="majorHAnsi" w:hAnsiTheme="majorHAnsi" w:cstheme="minorHAnsi"/>
        </w:rPr>
        <w:t xml:space="preserve">Autorizar al </w:t>
      </w:r>
      <w:r w:rsidR="003F59A9" w:rsidRPr="0083794E">
        <w:rPr>
          <w:rFonts w:asciiTheme="majorHAnsi" w:hAnsiTheme="majorHAnsi" w:cstheme="minorHAnsi"/>
        </w:rPr>
        <w:lastRenderedPageBreak/>
        <w:t xml:space="preserve">Tesorero municipal </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r w:rsidR="003F59A9" w:rsidRPr="0083794E">
        <w:rPr>
          <w:rFonts w:asciiTheme="majorHAnsi" w:hAnsiTheme="majorHAnsi" w:cstheme="minorHAnsi"/>
        </w:rPr>
        <w:t>para que realice la gestión de compras de especies municipales, clasifi</w:t>
      </w:r>
      <w:r w:rsidR="00A90F49" w:rsidRPr="0083794E">
        <w:rPr>
          <w:rFonts w:asciiTheme="majorHAnsi" w:hAnsiTheme="majorHAnsi" w:cstheme="minorHAnsi"/>
        </w:rPr>
        <w:t>cadas de la siguiente manera: tres</w:t>
      </w:r>
      <w:r w:rsidR="003F59A9" w:rsidRPr="0083794E">
        <w:rPr>
          <w:rFonts w:asciiTheme="majorHAnsi" w:hAnsiTheme="majorHAnsi" w:cstheme="minorHAnsi"/>
        </w:rPr>
        <w:t xml:space="preserve"> mil quinientas unidades</w:t>
      </w:r>
      <w:r w:rsidR="00111ED3" w:rsidRPr="0083794E">
        <w:rPr>
          <w:rFonts w:asciiTheme="majorHAnsi" w:hAnsiTheme="majorHAnsi" w:cstheme="minorHAnsi"/>
        </w:rPr>
        <w:t xml:space="preserve"> de recibo de Formulas 1- ISAM </w:t>
      </w:r>
      <w:r w:rsidR="003F59A9" w:rsidRPr="0083794E">
        <w:rPr>
          <w:rFonts w:asciiTheme="majorHAnsi" w:hAnsiTheme="majorHAnsi" w:cstheme="minorHAnsi"/>
        </w:rPr>
        <w:t xml:space="preserve">con un costo total de  </w:t>
      </w:r>
      <w:r w:rsidR="003F59A9" w:rsidRPr="0083794E">
        <w:rPr>
          <w:rFonts w:asciiTheme="majorHAnsi" w:hAnsiTheme="majorHAnsi" w:cstheme="minorHAnsi"/>
          <w:b/>
        </w:rPr>
        <w:t>TRECIENTOS CINCUENTA DOLARES 00/100 ($350.00)</w:t>
      </w:r>
      <w:r w:rsidR="003F59A9" w:rsidRPr="0083794E">
        <w:rPr>
          <w:rFonts w:asciiTheme="majorHAnsi" w:hAnsiTheme="majorHAnsi" w:cstheme="minorHAnsi"/>
        </w:rPr>
        <w:t xml:space="preserve">, </w:t>
      </w:r>
      <w:r w:rsidR="003F6169" w:rsidRPr="0083794E">
        <w:rPr>
          <w:rFonts w:asciiTheme="majorHAnsi" w:hAnsiTheme="majorHAnsi" w:cstheme="minorHAnsi"/>
        </w:rPr>
        <w:t xml:space="preserve">Un mil </w:t>
      </w:r>
      <w:r w:rsidR="003F59A9" w:rsidRPr="0083794E">
        <w:rPr>
          <w:rFonts w:asciiTheme="majorHAnsi" w:hAnsiTheme="majorHAnsi" w:cstheme="minorHAnsi"/>
        </w:rPr>
        <w:t>unidades de vialidades  con un costo total de</w:t>
      </w:r>
      <w:r w:rsidR="003F59A9" w:rsidRPr="0083794E">
        <w:rPr>
          <w:rFonts w:asciiTheme="majorHAnsi" w:hAnsiTheme="majorHAnsi" w:cstheme="minorHAnsi"/>
          <w:b/>
          <w:i/>
        </w:rPr>
        <w:t xml:space="preserve"> CIEN DOLARES 00/100 ($100.00</w:t>
      </w:r>
      <w:r w:rsidR="00111ED3" w:rsidRPr="0083794E">
        <w:rPr>
          <w:rFonts w:asciiTheme="majorHAnsi" w:hAnsiTheme="majorHAnsi" w:cstheme="minorHAnsi"/>
          <w:b/>
          <w:i/>
        </w:rPr>
        <w:t>)</w:t>
      </w:r>
      <w:r w:rsidR="003F59A9" w:rsidRPr="0083794E">
        <w:rPr>
          <w:rFonts w:asciiTheme="majorHAnsi" w:hAnsiTheme="majorHAnsi" w:cstheme="minorHAnsi"/>
        </w:rPr>
        <w:t xml:space="preserve">, con fuente de financiamiento de fondos propios, ante el Ministerio de Hacienda, la compra de las especies se realizará conforme a </w:t>
      </w:r>
      <w:r w:rsidR="003F6169" w:rsidRPr="0083794E">
        <w:rPr>
          <w:rFonts w:asciiTheme="majorHAnsi" w:hAnsiTheme="majorHAnsi" w:cstheme="minorHAnsi"/>
        </w:rPr>
        <w:t xml:space="preserve">la necesidad de las mismas </w:t>
      </w:r>
      <w:r w:rsidR="003F59A9" w:rsidRPr="0083794E">
        <w:rPr>
          <w:rFonts w:asciiTheme="majorHAnsi" w:hAnsiTheme="majorHAnsi" w:cstheme="minorHAnsi"/>
        </w:rPr>
        <w:t>en diversas unidades según el servicio que la municipalidad brinda al público en general. COMUNÍQUESE.</w:t>
      </w:r>
    </w:p>
    <w:p w:rsidR="00646B59" w:rsidRPr="0083794E" w:rsidRDefault="0035030F" w:rsidP="007C581A">
      <w:pPr>
        <w:spacing w:line="360" w:lineRule="auto"/>
        <w:jc w:val="both"/>
        <w:rPr>
          <w:rFonts w:ascii="Times New Roman" w:hAnsi="Times New Roman"/>
          <w:b/>
          <w:color w:val="4F81BD" w:themeColor="accent1"/>
        </w:rPr>
      </w:pPr>
      <w:r w:rsidRPr="0083794E">
        <w:rPr>
          <w:rFonts w:asciiTheme="majorHAnsi" w:hAnsiTheme="majorHAnsi"/>
          <w:b/>
          <w:color w:val="4F81BD" w:themeColor="accent1"/>
        </w:rPr>
        <w:t>ACUERDO NÚMERO CUATRO</w:t>
      </w:r>
      <w:r w:rsidRPr="0083794E">
        <w:rPr>
          <w:rFonts w:asciiTheme="majorHAnsi" w:hAnsiTheme="majorHAnsi"/>
          <w:b/>
        </w:rPr>
        <w:t>.</w:t>
      </w:r>
      <w:r w:rsidRPr="0083794E">
        <w:rPr>
          <w:rFonts w:asciiTheme="majorHAnsi" w:hAnsiTheme="majorHAnsi"/>
        </w:rPr>
        <w:t xml:space="preserve"> El Concejo Municipal tomando en cuenta que por tradición, cada año en el mes de junio en nuestro Municipio se celebran las </w:t>
      </w:r>
      <w:r w:rsidRPr="0083794E">
        <w:rPr>
          <w:rFonts w:asciiTheme="majorHAnsi" w:hAnsiTheme="majorHAnsi"/>
          <w:b/>
        </w:rPr>
        <w:t>FIESTAS PATRONALES</w:t>
      </w:r>
      <w:r w:rsidRPr="0083794E">
        <w:rPr>
          <w:rFonts w:asciiTheme="majorHAnsi" w:hAnsiTheme="majorHAnsi"/>
        </w:rPr>
        <w:t xml:space="preserve"> en honor a </w:t>
      </w:r>
      <w:r w:rsidRPr="0083794E">
        <w:rPr>
          <w:rFonts w:asciiTheme="majorHAnsi" w:hAnsiTheme="majorHAnsi"/>
          <w:b/>
        </w:rPr>
        <w:t>“San Juan Bautista”</w:t>
      </w:r>
      <w:r w:rsidRPr="0083794E">
        <w:rPr>
          <w:rFonts w:asciiTheme="majorHAnsi" w:hAnsiTheme="majorHAnsi"/>
        </w:rPr>
        <w:t xml:space="preserve">; y debido que es necesario promover  diferentes actividades a fin de desarrollar tal festividad  y en uso de las facultades que le confiere el </w:t>
      </w:r>
      <w:r w:rsidR="00A90F49" w:rsidRPr="0083794E">
        <w:rPr>
          <w:rFonts w:asciiTheme="majorHAnsi" w:hAnsiTheme="majorHAnsi"/>
          <w:b/>
        </w:rPr>
        <w:t>Art. 4 numeral 4</w:t>
      </w:r>
      <w:r w:rsidRPr="0083794E">
        <w:rPr>
          <w:rFonts w:asciiTheme="majorHAnsi" w:hAnsiTheme="majorHAnsi"/>
        </w:rPr>
        <w:t>,</w:t>
      </w:r>
      <w:r w:rsidR="00A90F49" w:rsidRPr="0083794E">
        <w:rPr>
          <w:rFonts w:asciiTheme="majorHAnsi" w:hAnsiTheme="majorHAnsi"/>
        </w:rPr>
        <w:t xml:space="preserve"> </w:t>
      </w:r>
      <w:r w:rsidRPr="0083794E">
        <w:rPr>
          <w:rFonts w:asciiTheme="majorHAnsi" w:hAnsiTheme="majorHAnsi"/>
        </w:rPr>
        <w:t xml:space="preserve">del Código Municipal vigente, el alcalde municipal dio a conocer la petición por parte del Párroco Jaime Leonel Romero </w:t>
      </w:r>
      <w:r w:rsidR="00A90F49" w:rsidRPr="0083794E">
        <w:rPr>
          <w:rFonts w:asciiTheme="majorHAnsi" w:hAnsiTheme="majorHAnsi"/>
        </w:rPr>
        <w:t xml:space="preserve">Arias, </w:t>
      </w:r>
      <w:r w:rsidRPr="0083794E">
        <w:rPr>
          <w:rFonts w:asciiTheme="majorHAnsi" w:hAnsiTheme="majorHAnsi"/>
        </w:rPr>
        <w:t xml:space="preserve">en el cual solicita colaboración para actividades que la iglesia desarrollará durante las </w:t>
      </w:r>
      <w:r w:rsidRPr="0083794E">
        <w:rPr>
          <w:rFonts w:asciiTheme="majorHAnsi" w:hAnsiTheme="majorHAnsi"/>
          <w:b/>
          <w:bCs/>
        </w:rPr>
        <w:t>Fiestas</w:t>
      </w:r>
      <w:r w:rsidRPr="0083794E">
        <w:rPr>
          <w:rFonts w:asciiTheme="majorHAnsi" w:hAnsiTheme="majorHAnsi"/>
        </w:rPr>
        <w:t xml:space="preserve"> </w:t>
      </w:r>
      <w:r w:rsidR="00646B59" w:rsidRPr="0083794E">
        <w:rPr>
          <w:rFonts w:asciiTheme="majorHAnsi" w:hAnsiTheme="majorHAnsi"/>
          <w:b/>
        </w:rPr>
        <w:t>Patronales 2022</w:t>
      </w:r>
      <w:r w:rsidRPr="0083794E">
        <w:rPr>
          <w:rFonts w:asciiTheme="majorHAnsi" w:hAnsiTheme="majorHAnsi"/>
        </w:rPr>
        <w:t xml:space="preserve"> en honor a “</w:t>
      </w:r>
      <w:r w:rsidRPr="0083794E">
        <w:rPr>
          <w:rFonts w:asciiTheme="majorHAnsi" w:hAnsiTheme="majorHAnsi"/>
          <w:b/>
        </w:rPr>
        <w:t>San Juan Bautista</w:t>
      </w:r>
      <w:r w:rsidRPr="0083794E">
        <w:rPr>
          <w:rFonts w:asciiTheme="majorHAnsi" w:hAnsiTheme="majorHAnsi"/>
        </w:rPr>
        <w:t>” de las cuales</w:t>
      </w:r>
      <w:r w:rsidR="00646B59" w:rsidRPr="0083794E">
        <w:rPr>
          <w:rFonts w:asciiTheme="majorHAnsi" w:hAnsiTheme="majorHAnsi"/>
        </w:rPr>
        <w:t>,</w:t>
      </w:r>
      <w:r w:rsidRPr="0083794E">
        <w:rPr>
          <w:rFonts w:asciiTheme="majorHAnsi" w:hAnsiTheme="majorHAnsi"/>
        </w:rPr>
        <w:t xml:space="preserve"> presenta el presupuesto </w:t>
      </w:r>
      <w:r w:rsidRPr="0083794E">
        <w:rPr>
          <w:rFonts w:asciiTheme="majorHAnsi" w:hAnsiTheme="majorHAnsi"/>
          <w:b/>
        </w:rPr>
        <w:t>de TRES MIL QUINIENTOS DOLARES 00/100;</w:t>
      </w:r>
      <w:r w:rsidRPr="0083794E">
        <w:rPr>
          <w:rFonts w:asciiTheme="majorHAnsi" w:hAnsiTheme="majorHAnsi"/>
        </w:rPr>
        <w:t xml:space="preserve"> Es por ello, que los miembros del concejo consideran importante el rol que la parroquia funge en el municipio, y que es una buena oportunidad de apoyar la petición que hacen y aportar con un 75% de lo presupuestado, Y con</w:t>
      </w:r>
      <w:r w:rsidR="00D16B77" w:rsidRPr="0083794E">
        <w:rPr>
          <w:rFonts w:asciiTheme="majorHAnsi" w:hAnsiTheme="majorHAnsi"/>
        </w:rPr>
        <w:t xml:space="preserve">ocedores de la solicitud el concejo somete a votación y con nueve </w:t>
      </w:r>
      <w:r w:rsidR="00D16B77" w:rsidRPr="0083794E">
        <w:rPr>
          <w:rFonts w:asciiTheme="majorHAnsi" w:hAnsiTheme="majorHAnsi"/>
          <w:b/>
        </w:rPr>
        <w:t>(9)</w:t>
      </w:r>
      <w:r w:rsidR="00646B59" w:rsidRPr="0083794E">
        <w:rPr>
          <w:rFonts w:asciiTheme="majorHAnsi" w:hAnsiTheme="majorHAnsi"/>
          <w:b/>
        </w:rPr>
        <w:t xml:space="preserve"> </w:t>
      </w:r>
      <w:r w:rsidRPr="0083794E">
        <w:rPr>
          <w:rFonts w:asciiTheme="majorHAnsi" w:hAnsiTheme="majorHAnsi"/>
        </w:rPr>
        <w:t xml:space="preserve">votos </w:t>
      </w:r>
      <w:r w:rsidR="00D16B77" w:rsidRPr="0083794E">
        <w:rPr>
          <w:rFonts w:asciiTheme="majorHAnsi" w:hAnsiTheme="majorHAnsi"/>
        </w:rPr>
        <w:t xml:space="preserve">a favor </w:t>
      </w:r>
      <w:r w:rsidR="00711D67">
        <w:rPr>
          <w:rFonts w:asciiTheme="majorHAnsi" w:hAnsiTheme="majorHAnsi"/>
        </w:rPr>
        <w:t xml:space="preserve">se </w:t>
      </w:r>
      <w:r w:rsidRPr="0083794E">
        <w:rPr>
          <w:rFonts w:asciiTheme="majorHAnsi" w:hAnsiTheme="majorHAnsi"/>
          <w:b/>
        </w:rPr>
        <w:t xml:space="preserve"> A C U E R D A:</w:t>
      </w:r>
      <w:r w:rsidRPr="0083794E">
        <w:rPr>
          <w:rFonts w:asciiTheme="majorHAnsi" w:hAnsiTheme="majorHAnsi"/>
        </w:rPr>
        <w:t xml:space="preserve"> </w:t>
      </w:r>
      <w:r w:rsidR="00646B59" w:rsidRPr="0083794E">
        <w:rPr>
          <w:rFonts w:asciiTheme="majorHAnsi" w:eastAsia="Times New Roman" w:hAnsiTheme="majorHAnsi"/>
          <w:b/>
          <w:lang w:eastAsia="es-ES"/>
        </w:rPr>
        <w:t>I)</w:t>
      </w:r>
      <w:r w:rsidR="00646B59" w:rsidRPr="0083794E">
        <w:rPr>
          <w:rFonts w:asciiTheme="majorHAnsi" w:eastAsia="Times New Roman" w:hAnsiTheme="majorHAnsi"/>
          <w:lang w:eastAsia="es-ES"/>
        </w:rPr>
        <w:t xml:space="preserve"> Dar un aporte económico a la Parroquia San Juan </w:t>
      </w:r>
      <w:r w:rsidR="00EB747C" w:rsidRPr="0083794E">
        <w:rPr>
          <w:rFonts w:asciiTheme="majorHAnsi" w:eastAsia="Times New Roman" w:hAnsiTheme="majorHAnsi"/>
          <w:lang w:eastAsia="es-ES"/>
        </w:rPr>
        <w:t>Bautista</w:t>
      </w:r>
      <w:r w:rsidR="00646B59" w:rsidRPr="0083794E">
        <w:rPr>
          <w:rFonts w:asciiTheme="majorHAnsi" w:eastAsia="Times New Roman" w:hAnsiTheme="majorHAnsi"/>
          <w:lang w:eastAsia="es-ES"/>
        </w:rPr>
        <w:t xml:space="preserve"> para Celebración de las Fiestas Patronales en Honor a San Juan Bautista del año 2022, por un monto de</w:t>
      </w:r>
      <w:r w:rsidR="00EB747C" w:rsidRPr="0083794E">
        <w:rPr>
          <w:rFonts w:asciiTheme="majorHAnsi" w:eastAsia="Times New Roman" w:hAnsiTheme="majorHAnsi"/>
          <w:lang w:eastAsia="es-ES"/>
        </w:rPr>
        <w:t xml:space="preserve"> </w:t>
      </w:r>
      <w:r w:rsidR="00EB747C" w:rsidRPr="0083794E">
        <w:rPr>
          <w:rFonts w:asciiTheme="majorHAnsi" w:eastAsia="Times New Roman" w:hAnsiTheme="majorHAnsi"/>
          <w:b/>
          <w:lang w:eastAsia="es-ES"/>
        </w:rPr>
        <w:t>DOS MIL SEISCIENTOS DOLARES</w:t>
      </w:r>
      <w:r w:rsidR="00EB747C" w:rsidRPr="0083794E">
        <w:rPr>
          <w:rFonts w:asciiTheme="majorHAnsi" w:eastAsia="Times New Roman" w:hAnsiTheme="majorHAnsi"/>
          <w:lang w:eastAsia="es-ES"/>
        </w:rPr>
        <w:t xml:space="preserve"> </w:t>
      </w:r>
      <w:r w:rsidR="00EB747C" w:rsidRPr="0083794E">
        <w:rPr>
          <w:rFonts w:asciiTheme="majorHAnsi" w:eastAsia="Times New Roman" w:hAnsiTheme="majorHAnsi"/>
          <w:b/>
          <w:lang w:eastAsia="es-ES"/>
        </w:rPr>
        <w:t xml:space="preserve">00/100 </w:t>
      </w:r>
      <w:r w:rsidR="00F50F5C" w:rsidRPr="0083794E">
        <w:rPr>
          <w:rFonts w:asciiTheme="majorHAnsi" w:eastAsia="Times New Roman" w:hAnsiTheme="majorHAnsi"/>
          <w:b/>
          <w:lang w:eastAsia="es-ES"/>
        </w:rPr>
        <w:t>(</w:t>
      </w:r>
      <w:r w:rsidR="00EB747C" w:rsidRPr="0083794E">
        <w:rPr>
          <w:rFonts w:asciiTheme="majorHAnsi" w:eastAsia="Times New Roman" w:hAnsiTheme="majorHAnsi"/>
          <w:b/>
          <w:lang w:eastAsia="es-ES"/>
        </w:rPr>
        <w:t>$2,600</w:t>
      </w:r>
      <w:r w:rsidR="00F50F5C" w:rsidRPr="0083794E">
        <w:rPr>
          <w:rFonts w:asciiTheme="majorHAnsi" w:eastAsia="Times New Roman" w:hAnsiTheme="majorHAnsi"/>
          <w:b/>
          <w:lang w:eastAsia="es-ES"/>
        </w:rPr>
        <w:t>.00)</w:t>
      </w:r>
      <w:r w:rsidR="00646B59" w:rsidRPr="0083794E">
        <w:rPr>
          <w:rFonts w:asciiTheme="majorHAnsi" w:eastAsia="Times New Roman" w:hAnsiTheme="majorHAnsi"/>
          <w:lang w:eastAsia="es-ES"/>
        </w:rPr>
        <w:t xml:space="preserve"> </w:t>
      </w:r>
      <w:r w:rsidR="00646B59" w:rsidRPr="0083794E">
        <w:rPr>
          <w:rFonts w:asciiTheme="majorHAnsi" w:eastAsia="Times New Roman" w:hAnsiTheme="majorHAnsi"/>
          <w:b/>
          <w:lang w:eastAsia="es-ES"/>
        </w:rPr>
        <w:t>II)</w:t>
      </w:r>
      <w:r w:rsidR="00646B59" w:rsidRPr="0083794E">
        <w:rPr>
          <w:rFonts w:asciiTheme="majorHAnsi" w:eastAsia="Times New Roman" w:hAnsiTheme="majorHAnsi"/>
          <w:lang w:eastAsia="es-ES"/>
        </w:rPr>
        <w:t xml:space="preserve"> Solicitar y autorizar al tes</w:t>
      </w:r>
      <w:r w:rsidR="00EB747C" w:rsidRPr="0083794E">
        <w:rPr>
          <w:rFonts w:asciiTheme="majorHAnsi" w:eastAsia="Times New Roman" w:hAnsiTheme="majorHAnsi"/>
          <w:lang w:eastAsia="es-ES"/>
        </w:rPr>
        <w:t xml:space="preserve">orero Municipal </w:t>
      </w:r>
      <w:r w:rsidR="00A90F49" w:rsidRPr="0083794E">
        <w:rPr>
          <w:rFonts w:asciiTheme="majorHAnsi" w:eastAsia="Times New Roman" w:hAnsiTheme="majorHAnsi"/>
          <w:lang w:eastAsia="es-ES"/>
        </w:rPr>
        <w:t xml:space="preserve"> </w:t>
      </w:r>
      <w:r w:rsidR="004752DB" w:rsidRPr="004752DB">
        <w:rPr>
          <w:rFonts w:asciiTheme="majorHAnsi" w:hAnsiTheme="majorHAnsi" w:cstheme="minorHAnsi"/>
          <w:b/>
          <w:color w:val="00B050"/>
        </w:rPr>
        <w:t>////////////</w:t>
      </w:r>
      <w:r w:rsidR="004752DB">
        <w:rPr>
          <w:rFonts w:asciiTheme="majorHAnsi" w:hAnsiTheme="majorHAnsi" w:cstheme="minorHAnsi"/>
          <w:color w:val="00B050"/>
        </w:rPr>
        <w:t>/</w:t>
      </w:r>
      <w:r w:rsidR="00A90F49" w:rsidRPr="0083794E">
        <w:rPr>
          <w:rFonts w:asciiTheme="majorHAnsi" w:eastAsia="Times New Roman" w:hAnsiTheme="majorHAnsi"/>
          <w:lang w:eastAsia="es-ES"/>
        </w:rPr>
        <w:t>,</w:t>
      </w:r>
      <w:r w:rsidR="004752DB">
        <w:rPr>
          <w:rFonts w:asciiTheme="majorHAnsi" w:eastAsia="Times New Roman" w:hAnsiTheme="majorHAnsi"/>
          <w:lang w:eastAsia="es-ES"/>
        </w:rPr>
        <w:t xml:space="preserve"> </w:t>
      </w:r>
      <w:r w:rsidR="00A90F49" w:rsidRPr="0083794E">
        <w:rPr>
          <w:rFonts w:asciiTheme="majorHAnsi" w:eastAsia="Times New Roman" w:hAnsiTheme="majorHAnsi"/>
          <w:lang w:eastAsia="es-ES"/>
        </w:rPr>
        <w:t xml:space="preserve"> para que </w:t>
      </w:r>
      <w:r w:rsidR="00EB747C" w:rsidRPr="0083794E">
        <w:rPr>
          <w:rFonts w:asciiTheme="majorHAnsi" w:eastAsia="Times New Roman" w:hAnsiTheme="majorHAnsi"/>
          <w:lang w:eastAsia="es-ES"/>
        </w:rPr>
        <w:t xml:space="preserve">emita cheque a </w:t>
      </w:r>
      <w:r w:rsidR="00646B59" w:rsidRPr="0083794E">
        <w:rPr>
          <w:rFonts w:asciiTheme="majorHAnsi" w:eastAsia="Times New Roman" w:hAnsiTheme="majorHAnsi"/>
          <w:lang w:eastAsia="es-ES"/>
        </w:rPr>
        <w:t xml:space="preserve">nombre del Señor </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r w:rsidR="00646B59" w:rsidRPr="0083794E">
        <w:rPr>
          <w:rFonts w:asciiTheme="majorHAnsi" w:eastAsia="Times New Roman" w:hAnsiTheme="majorHAnsi"/>
          <w:lang w:eastAsia="es-ES"/>
        </w:rPr>
        <w:t xml:space="preserve">, párroco de la Parroquia San Juan </w:t>
      </w:r>
      <w:r w:rsidR="00EB747C" w:rsidRPr="0083794E">
        <w:rPr>
          <w:rFonts w:asciiTheme="majorHAnsi" w:eastAsia="Times New Roman" w:hAnsiTheme="majorHAnsi"/>
          <w:lang w:eastAsia="es-ES"/>
        </w:rPr>
        <w:t xml:space="preserve">Bautista, </w:t>
      </w:r>
      <w:r w:rsidR="00646B59" w:rsidRPr="0083794E">
        <w:rPr>
          <w:rFonts w:asciiTheme="majorHAnsi" w:eastAsia="Times New Roman" w:hAnsiTheme="majorHAnsi"/>
          <w:lang w:eastAsia="es-ES"/>
        </w:rPr>
        <w:t>por el monto antes menci</w:t>
      </w:r>
      <w:r w:rsidR="00EB747C" w:rsidRPr="0083794E">
        <w:rPr>
          <w:rFonts w:asciiTheme="majorHAnsi" w:eastAsia="Times New Roman" w:hAnsiTheme="majorHAnsi"/>
          <w:lang w:eastAsia="es-ES"/>
        </w:rPr>
        <w:t xml:space="preserve">onado, de la cuenta </w:t>
      </w:r>
      <w:r w:rsidR="00EB747C" w:rsidRPr="0083794E">
        <w:rPr>
          <w:rFonts w:asciiTheme="majorHAnsi" w:eastAsia="Times New Roman" w:hAnsiTheme="majorHAnsi"/>
          <w:b/>
          <w:lang w:eastAsia="es-ES"/>
        </w:rPr>
        <w:t>CELEBRACIÓN DE FIESTAS PATRONALES URBANAS Y CANTONALES</w:t>
      </w:r>
      <w:r w:rsidR="00EB747C" w:rsidRPr="0083794E">
        <w:rPr>
          <w:rFonts w:asciiTheme="majorHAnsi" w:eastAsia="Times New Roman" w:hAnsiTheme="majorHAnsi"/>
          <w:lang w:eastAsia="es-ES"/>
        </w:rPr>
        <w:t xml:space="preserve"> </w:t>
      </w:r>
      <w:r w:rsidR="00D65C5C" w:rsidRPr="0083794E">
        <w:rPr>
          <w:rFonts w:asciiTheme="majorHAnsi" w:eastAsia="Times New Roman" w:hAnsiTheme="majorHAnsi"/>
          <w:b/>
        </w:rPr>
        <w:t>5% FIESTAS PATRONALES. COMUNIQUESE</w:t>
      </w:r>
      <w:r w:rsidRPr="0083794E">
        <w:rPr>
          <w:rFonts w:asciiTheme="majorHAnsi" w:eastAsia="Times New Roman" w:hAnsiTheme="majorHAnsi"/>
          <w:b/>
        </w:rPr>
        <w:t>.</w:t>
      </w:r>
    </w:p>
    <w:p w:rsidR="00B22879" w:rsidRDefault="00DE2EF2" w:rsidP="007C581A">
      <w:pPr>
        <w:spacing w:line="360" w:lineRule="auto"/>
        <w:jc w:val="both"/>
        <w:rPr>
          <w:rFonts w:ascii="Cambria" w:hAnsi="Cambria" w:cs="Lato"/>
          <w:lang w:val="es-ES"/>
        </w:rPr>
      </w:pPr>
      <w:r w:rsidRPr="0083794E">
        <w:rPr>
          <w:rFonts w:asciiTheme="majorHAnsi" w:hAnsiTheme="majorHAnsi"/>
          <w:b/>
          <w:color w:val="4F81BD" w:themeColor="accent1"/>
        </w:rPr>
        <w:t xml:space="preserve">ACUERDO NÚMERO CINCO.- </w:t>
      </w:r>
      <w:r w:rsidRPr="0083794E">
        <w:rPr>
          <w:rFonts w:asciiTheme="majorHAnsi" w:hAnsiTheme="majorHAnsi"/>
        </w:rPr>
        <w:t>El</w:t>
      </w:r>
      <w:r w:rsidRPr="0083794E">
        <w:rPr>
          <w:rFonts w:asciiTheme="majorHAnsi" w:hAnsiTheme="majorHAnsi"/>
          <w:b/>
        </w:rPr>
        <w:t xml:space="preserve"> </w:t>
      </w:r>
      <w:r w:rsidRPr="0083794E">
        <w:rPr>
          <w:rFonts w:asciiTheme="majorHAnsi" w:hAnsiTheme="majorHAnsi"/>
        </w:rPr>
        <w:t xml:space="preserve">Alcalde municipal hace del conocimiento al honorable concejo que el </w:t>
      </w:r>
      <w:r w:rsidR="00FF496B" w:rsidRPr="0083794E">
        <w:rPr>
          <w:rFonts w:asciiTheme="majorHAnsi" w:hAnsiTheme="majorHAnsi"/>
        </w:rPr>
        <w:t>síndico</w:t>
      </w:r>
      <w:r w:rsidRPr="0083794E">
        <w:rPr>
          <w:rFonts w:asciiTheme="majorHAnsi" w:hAnsiTheme="majorHAnsi"/>
        </w:rPr>
        <w:t xml:space="preserve"> Municipal</w:t>
      </w:r>
      <w:r w:rsidR="00FF496B" w:rsidRPr="0083794E">
        <w:rPr>
          <w:rFonts w:asciiTheme="majorHAnsi" w:hAnsiTheme="majorHAnsi"/>
        </w:rPr>
        <w:t>,</w:t>
      </w:r>
      <w:r w:rsidRPr="0083794E">
        <w:rPr>
          <w:rFonts w:asciiTheme="majorHAnsi" w:hAnsiTheme="majorHAnsi"/>
        </w:rPr>
        <w:t xml:space="preserve"> ha presentado una solicitud en el cual consiste en la  modificación de</w:t>
      </w:r>
      <w:r w:rsidR="00FF496B" w:rsidRPr="0083794E">
        <w:rPr>
          <w:rFonts w:asciiTheme="majorHAnsi" w:hAnsiTheme="majorHAnsi"/>
        </w:rPr>
        <w:t>l</w:t>
      </w:r>
      <w:r w:rsidRPr="0083794E">
        <w:rPr>
          <w:rFonts w:asciiTheme="majorHAnsi" w:hAnsiTheme="majorHAnsi"/>
        </w:rPr>
        <w:t xml:space="preserve"> </w:t>
      </w:r>
      <w:r w:rsidR="00FF496B" w:rsidRPr="0083794E">
        <w:rPr>
          <w:rFonts w:ascii="Cambria" w:eastAsia="Lato" w:hAnsi="Cambria" w:cs="Lato"/>
        </w:rPr>
        <w:t xml:space="preserve">acuerdo municipal número cinco, del acta siete, de fecha </w:t>
      </w:r>
      <w:r w:rsidR="00FF496B" w:rsidRPr="0083794E">
        <w:rPr>
          <w:rFonts w:ascii="Cambria" w:hAnsi="Cambria" w:cs="Lato"/>
          <w:b/>
          <w:bCs/>
          <w:i/>
          <w:iCs/>
        </w:rPr>
        <w:t>diecisiete de marzo del año dos mil veintidós</w:t>
      </w:r>
      <w:r w:rsidR="00FF496B" w:rsidRPr="0083794E">
        <w:rPr>
          <w:rFonts w:ascii="Cambria" w:hAnsi="Cambria" w:cs="Lato"/>
          <w:b/>
          <w:bCs/>
          <w:i/>
          <w:iCs/>
          <w:lang w:val="es-ES"/>
        </w:rPr>
        <w:t xml:space="preserve"> </w:t>
      </w:r>
      <w:r w:rsidR="00FF496B" w:rsidRPr="0083794E">
        <w:rPr>
          <w:rFonts w:ascii="Cambria" w:hAnsi="Cambria" w:cs="Lato"/>
          <w:lang w:val="es-ES"/>
        </w:rPr>
        <w:t>sobre donación de Lotificación San José.  En el sentido de ampliar  la donación  de la zona verde que representantes de la Lotificación San Jose han considerado donar a la municipalidad, es por ello que es necesario modificar el acuerdo antes en mención. Conocedores el hon</w:t>
      </w:r>
      <w:r w:rsidR="00BA75A7" w:rsidRPr="0083794E">
        <w:rPr>
          <w:rFonts w:ascii="Cambria" w:hAnsi="Cambria" w:cs="Lato"/>
          <w:lang w:val="es-ES"/>
        </w:rPr>
        <w:t xml:space="preserve">orable concejo en que consiste </w:t>
      </w:r>
      <w:r w:rsidR="00FF496B" w:rsidRPr="0083794E">
        <w:rPr>
          <w:rFonts w:ascii="Cambria" w:hAnsi="Cambria" w:cs="Lato"/>
          <w:lang w:val="es-ES"/>
        </w:rPr>
        <w:t xml:space="preserve">la solicitud se somete a votación y con ocho </w:t>
      </w:r>
      <w:r w:rsidR="00FF496B" w:rsidRPr="0083794E">
        <w:rPr>
          <w:rFonts w:ascii="Cambria" w:hAnsi="Cambria" w:cs="Lato"/>
          <w:b/>
          <w:lang w:val="es-ES"/>
        </w:rPr>
        <w:lastRenderedPageBreak/>
        <w:t>(8)</w:t>
      </w:r>
      <w:r w:rsidR="00711D67">
        <w:rPr>
          <w:rFonts w:ascii="Cambria" w:hAnsi="Cambria" w:cs="Lato"/>
          <w:lang w:val="es-ES"/>
        </w:rPr>
        <w:t xml:space="preserve"> votos a favor</w:t>
      </w:r>
      <w:r w:rsidR="00FF496B" w:rsidRPr="0083794E">
        <w:rPr>
          <w:rFonts w:ascii="Cambria" w:hAnsi="Cambria" w:cs="Lato"/>
          <w:lang w:val="es-ES"/>
        </w:rPr>
        <w:t xml:space="preserve"> </w:t>
      </w:r>
      <w:r w:rsidR="00711D67">
        <w:rPr>
          <w:rFonts w:ascii="Cambria" w:hAnsi="Cambria" w:cs="Lato"/>
          <w:lang w:val="es-ES"/>
        </w:rPr>
        <w:t xml:space="preserve">se </w:t>
      </w:r>
      <w:r w:rsidR="00FF496B" w:rsidRPr="0083794E">
        <w:rPr>
          <w:rFonts w:ascii="Cambria" w:hAnsi="Cambria" w:cs="Lato"/>
          <w:lang w:val="es-ES"/>
        </w:rPr>
        <w:t xml:space="preserve"> </w:t>
      </w:r>
      <w:r w:rsidR="00FF496B" w:rsidRPr="0083794E">
        <w:rPr>
          <w:rFonts w:ascii="Cambria" w:hAnsi="Cambria" w:cs="Lato"/>
          <w:b/>
          <w:lang w:val="es-ES"/>
        </w:rPr>
        <w:t>A C U E R D A</w:t>
      </w:r>
      <w:r w:rsidR="00BA75A7" w:rsidRPr="0083794E">
        <w:rPr>
          <w:rFonts w:ascii="Cambria" w:hAnsi="Cambria" w:cs="Lato"/>
          <w:b/>
          <w:lang w:val="es-ES"/>
        </w:rPr>
        <w:t>:</w:t>
      </w:r>
      <w:r w:rsidR="00BA75A7" w:rsidRPr="0083794E">
        <w:rPr>
          <w:rFonts w:ascii="Cambria" w:hAnsi="Cambria" w:cs="Lato"/>
          <w:lang w:val="es-ES"/>
        </w:rPr>
        <w:t xml:space="preserve"> </w:t>
      </w:r>
      <w:r w:rsidR="00A75A62" w:rsidRPr="0083794E">
        <w:rPr>
          <w:rFonts w:ascii="Cambria" w:hAnsi="Cambria" w:cs="Lato"/>
          <w:b/>
          <w:lang w:val="es-ES"/>
        </w:rPr>
        <w:t>I</w:t>
      </w:r>
      <w:r w:rsidR="00BA75A7" w:rsidRPr="0083794E">
        <w:rPr>
          <w:rFonts w:ascii="Cambria" w:hAnsi="Cambria" w:cs="Lato"/>
          <w:lang w:val="es-ES"/>
        </w:rPr>
        <w:t>) Aprobar al síndico mun</w:t>
      </w:r>
      <w:r w:rsidR="001B2968" w:rsidRPr="0083794E">
        <w:rPr>
          <w:rFonts w:ascii="Cambria" w:hAnsi="Cambria" w:cs="Lato"/>
          <w:lang w:val="es-ES"/>
        </w:rPr>
        <w:t>icipal la solicitud presentada</w:t>
      </w:r>
      <w:r w:rsidR="00BA75A7" w:rsidRPr="0083794E">
        <w:rPr>
          <w:rFonts w:ascii="Cambria" w:hAnsi="Cambria" w:cs="Lato"/>
          <w:lang w:val="es-ES"/>
        </w:rPr>
        <w:t>, en el cual establece que</w:t>
      </w:r>
      <w:r w:rsidR="001B2968" w:rsidRPr="0083794E">
        <w:rPr>
          <w:rFonts w:ascii="Cambria" w:hAnsi="Cambria" w:cs="Lato"/>
          <w:lang w:val="es-ES"/>
        </w:rPr>
        <w:t xml:space="preserve"> la municipalidad recibirá una </w:t>
      </w:r>
      <w:r w:rsidR="00BA75A7" w:rsidRPr="0083794E">
        <w:rPr>
          <w:rFonts w:ascii="Cambria" w:hAnsi="Cambria" w:cs="Lato"/>
          <w:lang w:val="es-ES"/>
        </w:rPr>
        <w:t>zona verde  confor</w:t>
      </w:r>
      <w:r w:rsidR="00E573E7">
        <w:rPr>
          <w:rFonts w:ascii="Cambria" w:hAnsi="Cambria" w:cs="Lato"/>
          <w:lang w:val="es-ES"/>
        </w:rPr>
        <w:t xml:space="preserve">mada de la siguiente manera : </w:t>
      </w:r>
      <w:r w:rsidR="00BA75A7" w:rsidRPr="0083794E">
        <w:rPr>
          <w:rFonts w:ascii="Cambria" w:hAnsi="Cambria" w:cs="Lato"/>
          <w:lang w:val="es-ES"/>
        </w:rPr>
        <w:t xml:space="preserve">Zona verde con una extensión  de </w:t>
      </w:r>
      <w:r w:rsidR="00BA75A7" w:rsidRPr="0083794E">
        <w:rPr>
          <w:rFonts w:ascii="Cambria" w:hAnsi="Cambria" w:cs="Lato"/>
          <w:b/>
          <w:lang w:val="es-ES"/>
        </w:rPr>
        <w:t xml:space="preserve">siete mil ciento setenta y siete punto sesenta y dos metros cuadrados  </w:t>
      </w:r>
      <w:r w:rsidR="00185820">
        <w:rPr>
          <w:rFonts w:ascii="Cambria" w:hAnsi="Cambria" w:cs="Lato"/>
          <w:lang w:val="es-ES"/>
        </w:rPr>
        <w:t xml:space="preserve">El equipamiento social </w:t>
      </w:r>
      <w:r w:rsidR="00BA75A7" w:rsidRPr="0083794E">
        <w:rPr>
          <w:rFonts w:ascii="Cambria" w:hAnsi="Cambria" w:cs="Lato"/>
          <w:lang w:val="es-ES"/>
        </w:rPr>
        <w:t xml:space="preserve">de </w:t>
      </w:r>
      <w:r w:rsidR="00BA75A7" w:rsidRPr="0083794E">
        <w:rPr>
          <w:rFonts w:ascii="Cambria" w:hAnsi="Cambria" w:cs="Lato"/>
          <w:b/>
          <w:i/>
          <w:lang w:val="es-ES"/>
        </w:rPr>
        <w:t>dos mil novecientos ocho punto noventa y seis metros cuadrados</w:t>
      </w:r>
      <w:r w:rsidR="00185820">
        <w:rPr>
          <w:rFonts w:ascii="Cambria" w:hAnsi="Cambria" w:cs="Lato"/>
          <w:lang w:val="es-ES"/>
        </w:rPr>
        <w:t xml:space="preserve">  </w:t>
      </w:r>
      <w:r w:rsidR="00BA75A7" w:rsidRPr="0083794E">
        <w:rPr>
          <w:rFonts w:ascii="Cambria" w:hAnsi="Cambria" w:cs="Lato"/>
          <w:lang w:val="es-ES"/>
        </w:rPr>
        <w:t xml:space="preserve">Donación por parte del de Lotificación  </w:t>
      </w:r>
      <w:r w:rsidR="001B2968" w:rsidRPr="0083794E">
        <w:rPr>
          <w:rFonts w:ascii="Cambria" w:hAnsi="Cambria" w:cs="Lato"/>
          <w:lang w:val="es-ES"/>
        </w:rPr>
        <w:t xml:space="preserve">San </w:t>
      </w:r>
      <w:r w:rsidR="00A75A62" w:rsidRPr="0083794E">
        <w:rPr>
          <w:rFonts w:ascii="Cambria" w:hAnsi="Cambria" w:cs="Lato"/>
          <w:lang w:val="es-ES"/>
        </w:rPr>
        <w:t>Jose</w:t>
      </w:r>
      <w:r w:rsidR="001B2968" w:rsidRPr="0083794E">
        <w:rPr>
          <w:rFonts w:ascii="Cambria" w:hAnsi="Cambria" w:cs="Lato"/>
          <w:lang w:val="es-ES"/>
        </w:rPr>
        <w:t>,</w:t>
      </w:r>
      <w:r w:rsidR="00292A4D" w:rsidRPr="0083794E">
        <w:rPr>
          <w:rFonts w:ascii="Cambria" w:hAnsi="Cambria" w:cs="Lato"/>
          <w:lang w:val="es-ES"/>
        </w:rPr>
        <w:t xml:space="preserve"> </w:t>
      </w:r>
      <w:r w:rsidR="00292A4D" w:rsidRPr="0083794E">
        <w:rPr>
          <w:rFonts w:ascii="Cambria" w:hAnsi="Cambria" w:cs="Lato"/>
          <w:b/>
          <w:lang w:val="es-ES"/>
        </w:rPr>
        <w:t xml:space="preserve">II) </w:t>
      </w:r>
      <w:r w:rsidR="00292A4D" w:rsidRPr="00711D67">
        <w:rPr>
          <w:rFonts w:ascii="Cambria" w:hAnsi="Cambria" w:cs="Lato"/>
          <w:lang w:val="es-ES"/>
        </w:rPr>
        <w:t>Autorizar al</w:t>
      </w:r>
      <w:r w:rsidR="00292A4D" w:rsidRPr="0083794E">
        <w:rPr>
          <w:rFonts w:ascii="Cambria" w:hAnsi="Cambria" w:cs="Lato"/>
          <w:b/>
          <w:lang w:val="es-ES"/>
        </w:rPr>
        <w:t xml:space="preserve"> Secretario Municipal </w:t>
      </w:r>
      <w:r w:rsidR="00292A4D" w:rsidRPr="0083794E">
        <w:rPr>
          <w:rFonts w:ascii="Cambria" w:hAnsi="Cambria" w:cs="Lato"/>
          <w:lang w:val="es-ES"/>
        </w:rPr>
        <w:t>para que  realice la modificación del</w:t>
      </w:r>
      <w:r w:rsidR="00711D67">
        <w:rPr>
          <w:rFonts w:ascii="Cambria" w:hAnsi="Cambria" w:cs="Lato"/>
          <w:lang w:val="es-ES"/>
        </w:rPr>
        <w:t xml:space="preserve"> acuerdo Municipal número cinco</w:t>
      </w:r>
      <w:r w:rsidR="00292A4D" w:rsidRPr="0083794E">
        <w:rPr>
          <w:rFonts w:ascii="Cambria" w:hAnsi="Cambria" w:cs="Lato"/>
          <w:lang w:val="es-ES"/>
        </w:rPr>
        <w:t>, del acta siete  de fecha 17 de marzo 2022, quedando establecido de la siguiente manera :</w:t>
      </w:r>
      <w:r w:rsidR="00B22879">
        <w:rPr>
          <w:rFonts w:ascii="Cambria" w:hAnsi="Cambria" w:cs="Lato"/>
          <w:lang w:val="es-ES"/>
        </w:rPr>
        <w:t xml:space="preserve"> </w:t>
      </w:r>
      <w:r w:rsidR="00A75A62" w:rsidRPr="0083794E">
        <w:rPr>
          <w:rFonts w:ascii="Cambria" w:hAnsi="Cambria" w:cs="Lato"/>
          <w:lang w:val="es-ES"/>
        </w:rPr>
        <w:t xml:space="preserve"> </w:t>
      </w:r>
    </w:p>
    <w:p w:rsidR="00B22879" w:rsidRDefault="00A75A62" w:rsidP="007C581A">
      <w:pPr>
        <w:spacing w:line="360" w:lineRule="auto"/>
        <w:jc w:val="both"/>
        <w:rPr>
          <w:rFonts w:ascii="Cambria" w:hAnsi="Cambria" w:cs="Lato"/>
          <w:lang w:val="es-ES"/>
        </w:rPr>
      </w:pPr>
      <w:r w:rsidRPr="0083794E">
        <w:rPr>
          <w:rFonts w:asciiTheme="majorHAnsi" w:eastAsia="Times New Roman" w:hAnsiTheme="majorHAnsi" w:cstheme="minorHAnsi"/>
          <w:b/>
          <w:color w:val="4F81BD" w:themeColor="accent1"/>
        </w:rPr>
        <w:t>ACUERDO NÚMERO CINCO.-</w:t>
      </w:r>
      <w:r w:rsidRPr="0083794E">
        <w:rPr>
          <w:rFonts w:asciiTheme="majorHAnsi" w:hAnsiTheme="majorHAnsi"/>
          <w:b/>
          <w:color w:val="002060"/>
        </w:rPr>
        <w:t xml:space="preserve"> </w:t>
      </w:r>
      <w:r w:rsidRPr="0083794E">
        <w:rPr>
          <w:rFonts w:asciiTheme="majorHAnsi" w:hAnsiTheme="majorHAnsi"/>
        </w:rPr>
        <w:t xml:space="preserve">El Concejo Municipal considerando la solicitud presentado por la Asesora Jurídica de esta Alcaldía, </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r w:rsidRPr="0083794E">
        <w:rPr>
          <w:rFonts w:asciiTheme="majorHAnsi" w:hAnsiTheme="majorHAnsi"/>
          <w:b/>
          <w:bCs/>
        </w:rPr>
        <w:t>,</w:t>
      </w:r>
      <w:r w:rsidRPr="0083794E">
        <w:rPr>
          <w:rFonts w:asciiTheme="majorHAnsi" w:hAnsiTheme="majorHAnsi"/>
        </w:rPr>
        <w:t xml:space="preserve"> en la que detalla que el señor </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r w:rsidRPr="0083794E">
        <w:rPr>
          <w:rFonts w:asciiTheme="majorHAnsi" w:hAnsiTheme="majorHAnsi"/>
        </w:rPr>
        <w:t xml:space="preserve">propietario de la </w:t>
      </w:r>
      <w:r w:rsidRPr="0083794E">
        <w:rPr>
          <w:rFonts w:asciiTheme="majorHAnsi" w:hAnsiTheme="majorHAnsi"/>
          <w:b/>
          <w:bCs/>
        </w:rPr>
        <w:t xml:space="preserve">Lotificación San José, </w:t>
      </w:r>
      <w:r w:rsidRPr="0083794E">
        <w:rPr>
          <w:rFonts w:asciiTheme="majorHAnsi" w:hAnsiTheme="majorHAnsi"/>
        </w:rPr>
        <w:t xml:space="preserve">realizará </w:t>
      </w:r>
      <w:r w:rsidRPr="0083794E">
        <w:rPr>
          <w:rFonts w:asciiTheme="majorHAnsi" w:hAnsiTheme="majorHAnsi"/>
          <w:b/>
          <w:bCs/>
        </w:rPr>
        <w:t>donación de zona verde</w:t>
      </w:r>
      <w:r w:rsidRPr="0083794E">
        <w:rPr>
          <w:rFonts w:asciiTheme="majorHAnsi" w:hAnsiTheme="majorHAnsi"/>
        </w:rPr>
        <w:t xml:space="preserve"> a favor de esta Municipalidad, la cual se encuentra ubicada en el </w:t>
      </w:r>
      <w:r w:rsidRPr="0083794E">
        <w:rPr>
          <w:rFonts w:asciiTheme="majorHAnsi" w:hAnsiTheme="majorHAnsi"/>
          <w:b/>
          <w:bCs/>
        </w:rPr>
        <w:t>kilómetro veinticinco sobre autopista a Comalapa, Lotificación San José de esta jurisdicción,</w:t>
      </w:r>
      <w:r w:rsidRPr="0083794E">
        <w:rPr>
          <w:rFonts w:asciiTheme="majorHAnsi" w:hAnsiTheme="majorHAnsi"/>
        </w:rPr>
        <w:t xml:space="preserve"> en tal sentido y en base a </w:t>
      </w:r>
      <w:r w:rsidRPr="0083794E">
        <w:rPr>
          <w:rFonts w:asciiTheme="majorHAnsi" w:eastAsia="Times New Roman" w:hAnsiTheme="majorHAnsi"/>
          <w:lang w:eastAsia="es-ES"/>
        </w:rPr>
        <w:t xml:space="preserve">lo establecido en los </w:t>
      </w:r>
      <w:r w:rsidRPr="0083794E">
        <w:rPr>
          <w:rFonts w:asciiTheme="majorHAnsi" w:eastAsia="Times New Roman" w:hAnsiTheme="majorHAnsi"/>
          <w:b/>
          <w:lang w:eastAsia="es-ES"/>
        </w:rPr>
        <w:t>Arts. 2 literal c), 33 y 34</w:t>
      </w:r>
      <w:r w:rsidRPr="0083794E">
        <w:rPr>
          <w:rFonts w:asciiTheme="majorHAnsi" w:eastAsia="Times New Roman" w:hAnsiTheme="majorHAnsi"/>
          <w:lang w:eastAsia="es-ES"/>
        </w:rPr>
        <w:t xml:space="preserve">, de la Ley de Urbanismo y Construcción. </w:t>
      </w:r>
      <w:r w:rsidRPr="0083794E">
        <w:rPr>
          <w:rFonts w:asciiTheme="majorHAnsi" w:hAnsiTheme="majorHAnsi"/>
        </w:rPr>
        <w:t xml:space="preserve">Conocedores los regidores  de la explicación del alcalde municipal se somete a votación y con </w:t>
      </w:r>
      <w:r w:rsidR="00B22879">
        <w:rPr>
          <w:rFonts w:asciiTheme="majorHAnsi" w:hAnsiTheme="majorHAnsi"/>
        </w:rPr>
        <w:t>ocho</w:t>
      </w:r>
      <w:r w:rsidRPr="0083794E">
        <w:rPr>
          <w:rFonts w:asciiTheme="majorHAnsi" w:hAnsiTheme="majorHAnsi"/>
        </w:rPr>
        <w:t xml:space="preserve"> </w:t>
      </w:r>
      <w:r w:rsidRPr="0083794E">
        <w:rPr>
          <w:rFonts w:asciiTheme="majorHAnsi" w:hAnsiTheme="majorHAnsi"/>
          <w:b/>
        </w:rPr>
        <w:t>(</w:t>
      </w:r>
      <w:r w:rsidR="00B22879">
        <w:rPr>
          <w:rFonts w:asciiTheme="majorHAnsi" w:hAnsiTheme="majorHAnsi"/>
          <w:b/>
        </w:rPr>
        <w:t>8</w:t>
      </w:r>
      <w:r w:rsidRPr="0083794E">
        <w:rPr>
          <w:rFonts w:asciiTheme="majorHAnsi" w:hAnsiTheme="majorHAnsi"/>
          <w:b/>
        </w:rPr>
        <w:t>)</w:t>
      </w:r>
      <w:r w:rsidR="00711D67">
        <w:rPr>
          <w:rFonts w:asciiTheme="majorHAnsi" w:hAnsiTheme="majorHAnsi"/>
        </w:rPr>
        <w:t xml:space="preserve"> votos a favor se </w:t>
      </w:r>
      <w:r w:rsidRPr="0083794E">
        <w:rPr>
          <w:rFonts w:asciiTheme="majorHAnsi" w:eastAsia="Times New Roman" w:hAnsiTheme="majorHAnsi"/>
          <w:lang w:eastAsia="es-ES"/>
        </w:rPr>
        <w:t xml:space="preserve"> </w:t>
      </w:r>
      <w:r w:rsidRPr="0083794E">
        <w:rPr>
          <w:rFonts w:asciiTheme="majorHAnsi" w:eastAsia="Times New Roman" w:hAnsiTheme="majorHAnsi"/>
          <w:b/>
          <w:lang w:eastAsia="es-ES"/>
        </w:rPr>
        <w:t>A C U E R D A: I) Aceptar en donación zona verde de la LOTIFICACIÓN SAN JOSÉ</w:t>
      </w:r>
      <w:r w:rsidRPr="0083794E">
        <w:rPr>
          <w:rFonts w:asciiTheme="majorHAnsi" w:eastAsia="Times New Roman" w:hAnsiTheme="majorHAnsi"/>
          <w:lang w:eastAsia="es-ES"/>
        </w:rPr>
        <w:t xml:space="preserve">, con una extensión superficial de </w:t>
      </w:r>
      <w:r w:rsidRPr="0083794E">
        <w:rPr>
          <w:rFonts w:ascii="Cambria" w:hAnsi="Cambria" w:cs="Lato"/>
          <w:b/>
          <w:lang w:val="es-ES"/>
        </w:rPr>
        <w:t xml:space="preserve">siete mil ciento setenta y siete punto sesenta y dos metros cuadrados, </w:t>
      </w:r>
      <w:r w:rsidRPr="0083794E">
        <w:rPr>
          <w:rFonts w:ascii="Cambria" w:hAnsi="Cambria" w:cs="Lato"/>
          <w:lang w:val="es-ES"/>
        </w:rPr>
        <w:t xml:space="preserve">El equipamiento social de </w:t>
      </w:r>
      <w:r w:rsidRPr="0083794E">
        <w:rPr>
          <w:rFonts w:ascii="Cambria" w:hAnsi="Cambria" w:cs="Lato"/>
          <w:b/>
          <w:i/>
          <w:lang w:val="es-ES"/>
        </w:rPr>
        <w:t>dos mil novecientos ocho punto noventa y seis metros cuadrados</w:t>
      </w:r>
      <w:r w:rsidR="00E573E7">
        <w:rPr>
          <w:rFonts w:ascii="Cambria" w:hAnsi="Cambria" w:cs="Lato"/>
          <w:lang w:val="es-ES"/>
        </w:rPr>
        <w:t xml:space="preserve"> </w:t>
      </w:r>
      <w:r w:rsidRPr="0083794E">
        <w:rPr>
          <w:rFonts w:ascii="Cambria" w:hAnsi="Cambria" w:cs="Lato"/>
          <w:b/>
          <w:lang w:val="es-ES"/>
        </w:rPr>
        <w:t xml:space="preserve">, </w:t>
      </w:r>
      <w:r w:rsidRPr="0083794E">
        <w:rPr>
          <w:rFonts w:asciiTheme="majorHAnsi" w:eastAsia="Times New Roman" w:hAnsiTheme="majorHAnsi"/>
          <w:lang w:eastAsia="es-ES"/>
        </w:rPr>
        <w:t>cuyo propietario actual es</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r w:rsidRPr="0083794E">
        <w:rPr>
          <w:rFonts w:asciiTheme="majorHAnsi" w:hAnsiTheme="majorHAnsi"/>
        </w:rPr>
        <w:t xml:space="preserve">conocido por </w:t>
      </w:r>
      <w:r w:rsidR="004752DB" w:rsidRPr="004752DB">
        <w:rPr>
          <w:rFonts w:asciiTheme="majorHAnsi" w:hAnsiTheme="majorHAnsi" w:cstheme="minorHAnsi"/>
          <w:b/>
          <w:color w:val="00B050"/>
        </w:rPr>
        <w:t>////////////</w:t>
      </w:r>
      <w:r w:rsidR="004752DB" w:rsidRPr="004752DB">
        <w:rPr>
          <w:rFonts w:asciiTheme="majorHAnsi" w:hAnsiTheme="majorHAnsi" w:cstheme="minorHAnsi"/>
          <w:color w:val="00B050"/>
        </w:rPr>
        <w:t xml:space="preserve">  </w:t>
      </w:r>
      <w:bookmarkStart w:id="0" w:name="_GoBack"/>
      <w:bookmarkEnd w:id="0"/>
      <w:r w:rsidRPr="0083794E">
        <w:rPr>
          <w:rFonts w:asciiTheme="majorHAnsi" w:eastAsia="Times New Roman" w:hAnsiTheme="majorHAnsi"/>
          <w:b/>
          <w:bCs/>
          <w:lang w:eastAsia="es-ES"/>
        </w:rPr>
        <w:t>II)</w:t>
      </w:r>
      <w:r w:rsidRPr="0083794E">
        <w:rPr>
          <w:rFonts w:asciiTheme="majorHAnsi" w:eastAsia="Times New Roman" w:hAnsiTheme="majorHAnsi"/>
          <w:lang w:eastAsia="es-ES"/>
        </w:rPr>
        <w:t xml:space="preserve"> </w:t>
      </w:r>
      <w:r w:rsidRPr="0083794E">
        <w:rPr>
          <w:rFonts w:asciiTheme="majorHAnsi" w:eastAsia="Times New Roman" w:hAnsiTheme="majorHAnsi"/>
          <w:b/>
          <w:lang w:eastAsia="es-ES"/>
        </w:rPr>
        <w:t>Autorizar</w:t>
      </w:r>
      <w:r w:rsidRPr="0083794E">
        <w:rPr>
          <w:rFonts w:asciiTheme="majorHAnsi" w:eastAsia="Times New Roman" w:hAnsiTheme="majorHAnsi"/>
          <w:lang w:eastAsia="es-ES"/>
        </w:rPr>
        <w:t xml:space="preserve"> al Sr. Alcalde Municipal, </w:t>
      </w:r>
      <w:r w:rsidRPr="0083794E">
        <w:rPr>
          <w:rFonts w:asciiTheme="majorHAnsi" w:eastAsia="Times New Roman" w:hAnsiTheme="majorHAnsi"/>
          <w:b/>
          <w:lang w:eastAsia="es-ES"/>
        </w:rPr>
        <w:t>Lic. Ronald Alexander López Preza,</w:t>
      </w:r>
      <w:r w:rsidRPr="0083794E">
        <w:rPr>
          <w:rFonts w:asciiTheme="majorHAnsi" w:eastAsia="Times New Roman" w:hAnsiTheme="majorHAnsi"/>
          <w:lang w:eastAsia="es-ES"/>
        </w:rPr>
        <w:t xml:space="preserve"> en base a lo establecido en el </w:t>
      </w:r>
      <w:r w:rsidRPr="0083794E">
        <w:rPr>
          <w:rFonts w:asciiTheme="majorHAnsi" w:eastAsia="Times New Roman" w:hAnsiTheme="majorHAnsi"/>
          <w:b/>
          <w:bCs/>
          <w:lang w:eastAsia="es-ES"/>
        </w:rPr>
        <w:t>art. 47</w:t>
      </w:r>
      <w:r w:rsidRPr="0083794E">
        <w:rPr>
          <w:rFonts w:asciiTheme="majorHAnsi" w:eastAsia="Times New Roman" w:hAnsiTheme="majorHAnsi"/>
          <w:lang w:eastAsia="es-ES"/>
        </w:rPr>
        <w:t xml:space="preserve"> código municipal vigente, en su calidad de representante legal y administrativo del municipio, y como titular del gobierno de la Administración Municipal, para que firme la escritura de</w:t>
      </w:r>
      <w:r w:rsidRPr="0083794E">
        <w:rPr>
          <w:rFonts w:asciiTheme="majorHAnsi" w:eastAsia="Times New Roman" w:hAnsiTheme="majorHAnsi"/>
          <w:b/>
          <w:lang w:eastAsia="es-ES"/>
        </w:rPr>
        <w:t xml:space="preserve"> DONACION</w:t>
      </w:r>
      <w:r w:rsidRPr="0083794E">
        <w:rPr>
          <w:rFonts w:asciiTheme="majorHAnsi" w:eastAsia="Times New Roman" w:hAnsiTheme="majorHAnsi"/>
          <w:lang w:eastAsia="es-ES"/>
        </w:rPr>
        <w:t xml:space="preserve"> de la zona verde antes mencionada de la </w:t>
      </w:r>
      <w:r w:rsidRPr="0083794E">
        <w:rPr>
          <w:rFonts w:asciiTheme="majorHAnsi" w:eastAsia="Times New Roman" w:hAnsiTheme="majorHAnsi"/>
          <w:b/>
          <w:bCs/>
          <w:lang w:eastAsia="es-ES"/>
        </w:rPr>
        <w:t>Lotificación San José</w:t>
      </w:r>
      <w:r w:rsidRPr="0083794E">
        <w:rPr>
          <w:rFonts w:asciiTheme="majorHAnsi" w:eastAsia="Times New Roman" w:hAnsiTheme="majorHAnsi"/>
          <w:lang w:eastAsia="es-ES"/>
        </w:rPr>
        <w:t xml:space="preserve"> y cualquier otro tipo de documentos concernientes a la </w:t>
      </w:r>
      <w:r w:rsidR="0083251D" w:rsidRPr="0083794E">
        <w:rPr>
          <w:rFonts w:asciiTheme="majorHAnsi" w:eastAsia="Times New Roman" w:hAnsiTheme="majorHAnsi"/>
          <w:lang w:eastAsia="es-ES"/>
        </w:rPr>
        <w:t>misma.</w:t>
      </w:r>
      <w:r w:rsidR="0083251D" w:rsidRPr="0083794E">
        <w:rPr>
          <w:rFonts w:ascii="Cambria" w:hAnsi="Cambria" w:cs="Lato"/>
          <w:lang w:val="es-ES"/>
        </w:rPr>
        <w:t xml:space="preserve"> </w:t>
      </w:r>
    </w:p>
    <w:p w:rsidR="00646B59" w:rsidRPr="0083794E" w:rsidRDefault="001B2968" w:rsidP="007C581A">
      <w:pPr>
        <w:spacing w:line="360" w:lineRule="auto"/>
        <w:jc w:val="both"/>
        <w:rPr>
          <w:rFonts w:ascii="Cambria" w:hAnsi="Cambria" w:cs="Lato"/>
          <w:lang w:val="es-ES"/>
        </w:rPr>
      </w:pPr>
      <w:r w:rsidRPr="0083794E">
        <w:rPr>
          <w:rFonts w:ascii="Cambria" w:hAnsi="Cambria" w:cs="Lato"/>
          <w:lang w:val="es-ES"/>
        </w:rPr>
        <w:t xml:space="preserve">Es necesario manifestar que en el presente acuerdo  el quinto regidor propietario Lic. Gilberto Antonio Toloza Méndez y la octava regidora propietaria </w:t>
      </w:r>
      <w:r w:rsidR="00711D67">
        <w:rPr>
          <w:rFonts w:ascii="Cambria" w:hAnsi="Cambria" w:cs="Lato"/>
          <w:lang w:val="es-ES"/>
        </w:rPr>
        <w:t xml:space="preserve"> Licda Senaida Leticia Chavez García </w:t>
      </w:r>
      <w:r w:rsidRPr="0083794E">
        <w:rPr>
          <w:rFonts w:ascii="Cambria" w:hAnsi="Cambria" w:cs="Lato"/>
          <w:lang w:val="es-ES"/>
        </w:rPr>
        <w:t>se abstienen votar  sin brindar comentario alguno respecto al tema. COMUNIQUESE.</w:t>
      </w:r>
    </w:p>
    <w:p w:rsidR="003F59A9" w:rsidRPr="0083794E" w:rsidRDefault="003F59A9" w:rsidP="007C581A">
      <w:pPr>
        <w:spacing w:line="360" w:lineRule="auto"/>
        <w:jc w:val="both"/>
        <w:rPr>
          <w:rFonts w:asciiTheme="majorHAnsi" w:eastAsia="Times New Roman" w:hAnsiTheme="majorHAnsi"/>
          <w:color w:val="4F81BD" w:themeColor="accent1"/>
          <w:lang w:eastAsia="es-ES"/>
        </w:rPr>
      </w:pPr>
    </w:p>
    <w:p w:rsidR="0083251D" w:rsidRPr="0083794E" w:rsidRDefault="001B2968" w:rsidP="007C581A">
      <w:pPr>
        <w:spacing w:line="360" w:lineRule="auto"/>
        <w:jc w:val="both"/>
        <w:rPr>
          <w:rFonts w:asciiTheme="majorHAnsi" w:eastAsia="Times New Roman" w:hAnsiTheme="majorHAnsi"/>
          <w:lang w:eastAsia="es-ES"/>
        </w:rPr>
      </w:pPr>
      <w:r w:rsidRPr="0083794E">
        <w:rPr>
          <w:rFonts w:asciiTheme="majorHAnsi" w:eastAsia="Times New Roman" w:hAnsiTheme="majorHAnsi"/>
          <w:b/>
          <w:color w:val="4F81BD" w:themeColor="accent1"/>
          <w:lang w:eastAsia="es-ES"/>
        </w:rPr>
        <w:t xml:space="preserve">ACUERDO NÚMERO SEIS. </w:t>
      </w:r>
      <w:r w:rsidRPr="0083794E">
        <w:rPr>
          <w:rFonts w:asciiTheme="majorHAnsi" w:eastAsia="Times New Roman" w:hAnsiTheme="majorHAnsi"/>
          <w:lang w:eastAsia="es-ES"/>
        </w:rPr>
        <w:t xml:space="preserve">El alcalde municipal hace la explicación al concejo al punto de agenda número diez, lo cual consiste en  la presentación de una solicitud de modificación de acuerdo municipal número dos, del acta once, de fecha  seis de mayo de 2022, sobre la </w:t>
      </w:r>
      <w:r w:rsidRPr="0083794E">
        <w:rPr>
          <w:rFonts w:asciiTheme="majorHAnsi" w:eastAsia="Times New Roman" w:hAnsiTheme="majorHAnsi"/>
          <w:lang w:eastAsia="es-ES"/>
        </w:rPr>
        <w:lastRenderedPageBreak/>
        <w:t xml:space="preserve">aprobación de programa Escuelas Deportivas del Casco Urbano de Olocuilta. Y es debido a que en su momento se presentó  el plan, sin embargo  la fuente de financiamiento  </w:t>
      </w:r>
      <w:r w:rsidRPr="0083794E">
        <w:rPr>
          <w:rFonts w:ascii="Cambria" w:hAnsi="Cambria"/>
          <w:b/>
        </w:rPr>
        <w:t xml:space="preserve">“FOMENTO Y PROMOCIÓN DEL ARTE, CULTURA Y DEPORTES"FODES LIBRE DISPONIBILIDAD 75% </w:t>
      </w:r>
      <w:r w:rsidRPr="0083794E">
        <w:rPr>
          <w:rFonts w:ascii="Cambria" w:hAnsi="Cambria"/>
        </w:rPr>
        <w:t>ya no cuenta con los fondos disponible para poder realizar las erogaciones</w:t>
      </w:r>
      <w:r w:rsidR="002E6FA2">
        <w:rPr>
          <w:rFonts w:ascii="Cambria" w:hAnsi="Cambria"/>
        </w:rPr>
        <w:t>,</w:t>
      </w:r>
      <w:r w:rsidRPr="0083794E">
        <w:rPr>
          <w:rFonts w:ascii="Cambria" w:hAnsi="Cambria"/>
        </w:rPr>
        <w:t xml:space="preserve">  es por ello que es necesario realizar una modificación con la fuente de financiamiento. Conocedores de la modificación a realizar al acuerdo antes mencionado  el concejo somete a votación y con ocho </w:t>
      </w:r>
      <w:r w:rsidRPr="0083794E">
        <w:rPr>
          <w:rFonts w:ascii="Cambria" w:hAnsi="Cambria"/>
          <w:b/>
        </w:rPr>
        <w:t>(8)</w:t>
      </w:r>
      <w:r w:rsidRPr="0083794E">
        <w:rPr>
          <w:rFonts w:ascii="Cambria" w:hAnsi="Cambria"/>
        </w:rPr>
        <w:t xml:space="preserve"> votos a favor </w:t>
      </w:r>
      <w:r w:rsidR="0021752F">
        <w:rPr>
          <w:rFonts w:ascii="Cambria" w:hAnsi="Cambria"/>
        </w:rPr>
        <w:t>se</w:t>
      </w:r>
      <w:r w:rsidRPr="0083794E">
        <w:rPr>
          <w:rFonts w:ascii="Cambria" w:hAnsi="Cambria"/>
        </w:rPr>
        <w:t xml:space="preserve"> </w:t>
      </w:r>
      <w:r w:rsidRPr="0083794E">
        <w:rPr>
          <w:rFonts w:ascii="Cambria" w:hAnsi="Cambria"/>
          <w:b/>
        </w:rPr>
        <w:t>A C U E R D A</w:t>
      </w:r>
      <w:r w:rsidRPr="0083794E">
        <w:rPr>
          <w:rFonts w:ascii="Cambria" w:hAnsi="Cambria"/>
        </w:rPr>
        <w:t xml:space="preserve">: Autorizar al alcalde municipal la modificación del acuerdo municipal </w:t>
      </w:r>
      <w:r w:rsidRPr="0083794E">
        <w:rPr>
          <w:rFonts w:asciiTheme="majorHAnsi" w:eastAsia="Times New Roman" w:hAnsiTheme="majorHAnsi"/>
          <w:lang w:eastAsia="es-ES"/>
        </w:rPr>
        <w:t xml:space="preserve">número dos, del acta once, de fecha  seis de mayo de 2022, sobre la aprobación de programa Escuelas Deportivas del Casco Urbano de Olocuilta. </w:t>
      </w:r>
      <w:r w:rsidRPr="0083794E">
        <w:rPr>
          <w:rFonts w:asciiTheme="majorHAnsi" w:eastAsia="Times New Roman" w:hAnsiTheme="majorHAnsi"/>
          <w:b/>
          <w:lang w:eastAsia="es-ES"/>
        </w:rPr>
        <w:t>II)</w:t>
      </w:r>
      <w:r w:rsidRPr="0083794E">
        <w:rPr>
          <w:rFonts w:asciiTheme="majorHAnsi" w:eastAsia="Times New Roman" w:hAnsiTheme="majorHAnsi"/>
          <w:lang w:eastAsia="es-ES"/>
        </w:rPr>
        <w:t xml:space="preserve"> Autorizar al Secretario Municipal realizar la modificación al acuerdo municipal número dos, del acta once, de fecha  seis de mayo de 2022, respecto a la fuente de financiamiento lo cual estará establecido de la siguiente </w:t>
      </w:r>
      <w:r w:rsidR="0083251D" w:rsidRPr="0083794E">
        <w:rPr>
          <w:rFonts w:asciiTheme="majorHAnsi" w:eastAsia="Times New Roman" w:hAnsiTheme="majorHAnsi"/>
          <w:lang w:eastAsia="es-ES"/>
        </w:rPr>
        <w:t xml:space="preserve">manera: </w:t>
      </w:r>
    </w:p>
    <w:p w:rsidR="0083251D" w:rsidRPr="0083794E" w:rsidRDefault="0083251D" w:rsidP="007C581A">
      <w:pPr>
        <w:spacing w:line="360" w:lineRule="auto"/>
        <w:jc w:val="both"/>
        <w:rPr>
          <w:rFonts w:ascii="Cambria" w:hAnsi="Cambria" w:cstheme="minorHAnsi"/>
          <w:b/>
          <w:color w:val="4F81BD" w:themeColor="accent1"/>
        </w:rPr>
      </w:pPr>
      <w:r w:rsidRPr="0083794E">
        <w:rPr>
          <w:rFonts w:ascii="Cambria" w:hAnsi="Cambria" w:cstheme="minorHAnsi"/>
          <w:b/>
          <w:color w:val="4F81BD" w:themeColor="accent1"/>
        </w:rPr>
        <w:t xml:space="preserve">ACUERDO NÚMERO DOS </w:t>
      </w:r>
      <w:r w:rsidRPr="0083794E">
        <w:rPr>
          <w:rFonts w:ascii="Cambria" w:hAnsi="Cambria"/>
        </w:rPr>
        <w:t xml:space="preserve">El alcalde municipal explica al honorable concejo el punto número siete  de la agenda, en el cual consiste en una solicitud de aprobación  del perfil del programa  Escuelas Deportivas del Casco Urbano, y se realiza una breve explicación que dicho programa consiste en impulsar al desarrollo en el Futbol, Natación, Basquetbol,  y que tendría asignado un presupuesto generalizado de </w:t>
      </w:r>
      <w:r w:rsidRPr="0083794E">
        <w:rPr>
          <w:rFonts w:ascii="Cambria" w:hAnsi="Cambria"/>
          <w:b/>
        </w:rPr>
        <w:t>TRES MIL OCHOCIENTOS TREINTA Y NUEVE  DOLARES CON DIEZ CENTAVOS (3,839.10)</w:t>
      </w:r>
      <w:r w:rsidRPr="0083794E">
        <w:rPr>
          <w:rFonts w:ascii="Cambria" w:hAnsi="Cambria"/>
        </w:rPr>
        <w:t xml:space="preserve">, y que el desarrollo del mismo será en las Instalaciones del parque ecológico  y en las cancha de basquetbol del casco urbano de Olocuilta. Conocedores del proyecto el Concejo somete a votación y por unanimidad de votos se </w:t>
      </w:r>
      <w:r w:rsidRPr="0083794E">
        <w:rPr>
          <w:rFonts w:ascii="Cambria" w:hAnsi="Cambria"/>
          <w:b/>
        </w:rPr>
        <w:t xml:space="preserve">A C U E R D A: I) </w:t>
      </w:r>
      <w:r w:rsidRPr="0083794E">
        <w:rPr>
          <w:rFonts w:ascii="Cambria" w:hAnsi="Cambria"/>
        </w:rPr>
        <w:t>Aprobar el programa Escuelas Deportivas del Casco Urbano,  con un presupuesto de</w:t>
      </w:r>
      <w:r w:rsidRPr="0083794E">
        <w:rPr>
          <w:rFonts w:ascii="Cambria" w:hAnsi="Cambria"/>
          <w:b/>
        </w:rPr>
        <w:t xml:space="preserve"> TRES MIL OCHOCIENTOS TREINTA Y NUEVE  DOLARES CON DIEZ CENTAVOS (3,839.10)</w:t>
      </w:r>
      <w:r w:rsidRPr="0083794E">
        <w:rPr>
          <w:rFonts w:ascii="Cambria" w:hAnsi="Cambria"/>
        </w:rPr>
        <w:t xml:space="preserve"> </w:t>
      </w:r>
      <w:r w:rsidRPr="0083794E">
        <w:rPr>
          <w:rFonts w:ascii="Cambria" w:hAnsi="Cambria"/>
          <w:b/>
        </w:rPr>
        <w:t xml:space="preserve"> </w:t>
      </w:r>
      <w:r w:rsidRPr="0083794E">
        <w:rPr>
          <w:rFonts w:ascii="Cambria" w:hAnsi="Cambria"/>
        </w:rPr>
        <w:t>con fuente de financiamiento de la cuenta del proyecto</w:t>
      </w:r>
      <w:r w:rsidRPr="0083794E">
        <w:rPr>
          <w:rFonts w:ascii="Cambria" w:hAnsi="Cambria"/>
          <w:b/>
        </w:rPr>
        <w:t xml:space="preserve"> “FOMENTO Y PROMOCIÓN DEL ARTE, CULTURA Y DEPORTES" FONDOS PROPIOS II) </w:t>
      </w:r>
      <w:r w:rsidRPr="0083794E">
        <w:rPr>
          <w:rFonts w:ascii="Cambria" w:hAnsi="Cambria"/>
        </w:rPr>
        <w:t>Autorizar al tesorero Municipal para que realice las erogaciones respectivas de la cuenta del proyecto</w:t>
      </w:r>
      <w:r w:rsidRPr="0083794E">
        <w:rPr>
          <w:rFonts w:ascii="Cambria" w:hAnsi="Cambria"/>
          <w:b/>
        </w:rPr>
        <w:t xml:space="preserve"> ““FOMENTO Y PROMOCIÓN DEL ARTE, CULTURA Y DEPORTES" FONDOS PROPIOS, </w:t>
      </w:r>
      <w:r w:rsidRPr="0083794E">
        <w:rPr>
          <w:rFonts w:ascii="Cambria" w:hAnsi="Cambria"/>
        </w:rPr>
        <w:t xml:space="preserve">de los gastos que se realicen del programa  antes mencionado. </w:t>
      </w:r>
      <w:r w:rsidRPr="0083794E">
        <w:rPr>
          <w:rFonts w:ascii="Cambria" w:hAnsi="Cambria"/>
          <w:b/>
        </w:rPr>
        <w:t xml:space="preserve"> III) </w:t>
      </w:r>
      <w:r w:rsidRPr="0083794E">
        <w:rPr>
          <w:rFonts w:ascii="Cambria" w:hAnsi="Cambria"/>
        </w:rPr>
        <w:t>Autorizar a la jefa de presupuesto para que haga los procesos respectivos en el SAFIM de los gastos de dicho programa en el presupuesto del proyecto</w:t>
      </w:r>
      <w:r w:rsidRPr="0083794E">
        <w:rPr>
          <w:rFonts w:ascii="Cambria" w:hAnsi="Cambria"/>
          <w:b/>
        </w:rPr>
        <w:t xml:space="preserve"> “FOMENTO Y PROMOCIÓN DEL ARTE, CULTURA Y DEPORTES" FONDOS PROPIOS</w:t>
      </w:r>
      <w:r w:rsidRPr="0083794E">
        <w:rPr>
          <w:rFonts w:ascii="Cambria" w:hAnsi="Cambria"/>
        </w:rPr>
        <w:t xml:space="preserve">.  </w:t>
      </w:r>
    </w:p>
    <w:p w:rsidR="00713C0F" w:rsidRPr="0083794E" w:rsidRDefault="001B2968" w:rsidP="007C581A">
      <w:pPr>
        <w:spacing w:line="360" w:lineRule="auto"/>
        <w:jc w:val="both"/>
        <w:rPr>
          <w:rFonts w:ascii="Cambria" w:hAnsi="Cambria"/>
          <w:b/>
        </w:rPr>
      </w:pPr>
      <w:r w:rsidRPr="0083794E">
        <w:rPr>
          <w:rFonts w:ascii="Cambria" w:hAnsi="Cambria"/>
        </w:rPr>
        <w:t>Es importante mencionar que el sexto regidor y la octava regidora ambos propietarios  se abstienen a votar sin pronunciar criterios.</w:t>
      </w:r>
      <w:r w:rsidRPr="0083794E">
        <w:rPr>
          <w:rFonts w:ascii="Cambria" w:hAnsi="Cambria"/>
          <w:b/>
        </w:rPr>
        <w:t xml:space="preserve"> COMUNÍQUESE.</w:t>
      </w:r>
    </w:p>
    <w:p w:rsidR="00713C0F" w:rsidRPr="0083794E" w:rsidRDefault="00713C0F" w:rsidP="007C581A">
      <w:pPr>
        <w:spacing w:line="360" w:lineRule="auto"/>
        <w:jc w:val="both"/>
        <w:rPr>
          <w:rFonts w:asciiTheme="majorHAnsi" w:eastAsia="Times New Roman" w:hAnsiTheme="majorHAnsi"/>
          <w:color w:val="4F81BD" w:themeColor="accent1"/>
          <w:lang w:eastAsia="es-ES"/>
        </w:rPr>
      </w:pPr>
    </w:p>
    <w:p w:rsidR="001B2968" w:rsidRPr="0083794E" w:rsidRDefault="001B2968" w:rsidP="007C581A">
      <w:pPr>
        <w:spacing w:line="360" w:lineRule="auto"/>
        <w:jc w:val="both"/>
        <w:rPr>
          <w:rFonts w:asciiTheme="majorHAnsi" w:eastAsia="Times New Roman" w:hAnsiTheme="majorHAnsi"/>
          <w:b/>
          <w:color w:val="4F81BD" w:themeColor="accent1"/>
          <w:u w:val="single"/>
          <w:lang w:eastAsia="es-ES"/>
        </w:rPr>
      </w:pPr>
      <w:r w:rsidRPr="0083794E">
        <w:rPr>
          <w:rFonts w:asciiTheme="majorHAnsi" w:eastAsia="Times New Roman" w:hAnsiTheme="majorHAnsi"/>
          <w:b/>
          <w:color w:val="4F81BD" w:themeColor="accent1"/>
          <w:u w:val="single"/>
          <w:lang w:eastAsia="es-ES"/>
        </w:rPr>
        <w:t xml:space="preserve">Comentarios </w:t>
      </w:r>
    </w:p>
    <w:p w:rsidR="001B2968" w:rsidRPr="0083794E" w:rsidRDefault="001B2968" w:rsidP="007C581A">
      <w:pPr>
        <w:spacing w:line="360" w:lineRule="auto"/>
        <w:jc w:val="both"/>
        <w:rPr>
          <w:rFonts w:asciiTheme="majorHAnsi" w:eastAsia="Lato" w:hAnsiTheme="majorHAnsi" w:cs="Lato"/>
          <w:lang w:val="es-ES"/>
        </w:rPr>
      </w:pPr>
      <w:r w:rsidRPr="0083794E">
        <w:rPr>
          <w:rFonts w:asciiTheme="majorHAnsi" w:eastAsia="Times New Roman" w:hAnsiTheme="majorHAnsi"/>
          <w:lang w:eastAsia="es-ES"/>
        </w:rPr>
        <w:t xml:space="preserve">El alcalde municipal hace referencia al punto número </w:t>
      </w:r>
      <w:r w:rsidR="00665362" w:rsidRPr="0083794E">
        <w:rPr>
          <w:rFonts w:asciiTheme="majorHAnsi" w:eastAsia="Times New Roman" w:hAnsiTheme="majorHAnsi"/>
          <w:lang w:eastAsia="es-ES"/>
        </w:rPr>
        <w:t xml:space="preserve"> se</w:t>
      </w:r>
      <w:r w:rsidR="0070393A" w:rsidRPr="0083794E">
        <w:rPr>
          <w:rFonts w:asciiTheme="majorHAnsi" w:eastAsia="Times New Roman" w:hAnsiTheme="majorHAnsi"/>
          <w:lang w:eastAsia="es-ES"/>
        </w:rPr>
        <w:t xml:space="preserve">is de la agenda en el cual consiste en la presentación </w:t>
      </w:r>
      <w:r w:rsidR="00B376CF" w:rsidRPr="0083794E">
        <w:rPr>
          <w:rFonts w:asciiTheme="majorHAnsi" w:eastAsia="Lato" w:hAnsiTheme="majorHAnsi" w:cs="Lato"/>
          <w:lang w:val="es-ES"/>
        </w:rPr>
        <w:t>de</w:t>
      </w:r>
      <w:r w:rsidR="0083251D" w:rsidRPr="0083794E">
        <w:rPr>
          <w:rFonts w:asciiTheme="majorHAnsi" w:eastAsia="Lato" w:hAnsiTheme="majorHAnsi" w:cs="Lato"/>
          <w:lang w:val="es-ES"/>
        </w:rPr>
        <w:t xml:space="preserve"> los siguientes</w:t>
      </w:r>
      <w:r w:rsidR="00B376CF" w:rsidRPr="0083794E">
        <w:rPr>
          <w:rFonts w:asciiTheme="majorHAnsi" w:eastAsia="Lato" w:hAnsiTheme="majorHAnsi" w:cs="Lato"/>
          <w:lang w:val="es-ES"/>
        </w:rPr>
        <w:t xml:space="preserve"> anteproyecto</w:t>
      </w:r>
      <w:r w:rsidR="0083251D" w:rsidRPr="0083794E">
        <w:rPr>
          <w:rFonts w:asciiTheme="majorHAnsi" w:eastAsia="Lato" w:hAnsiTheme="majorHAnsi" w:cs="Lato"/>
          <w:lang w:val="es-ES"/>
        </w:rPr>
        <w:t xml:space="preserve">s: </w:t>
      </w:r>
      <w:r w:rsidR="00B376CF" w:rsidRPr="0083794E">
        <w:rPr>
          <w:rFonts w:asciiTheme="majorHAnsi" w:eastAsia="Lato" w:hAnsiTheme="majorHAnsi" w:cs="Lato"/>
          <w:lang w:val="es-ES"/>
        </w:rPr>
        <w:t>a) Ordenanza</w:t>
      </w:r>
      <w:r w:rsidR="0070393A" w:rsidRPr="0083794E">
        <w:rPr>
          <w:rFonts w:asciiTheme="majorHAnsi" w:eastAsia="Lato" w:hAnsiTheme="majorHAnsi" w:cs="Lato"/>
          <w:iCs/>
          <w:lang w:val="es-ES"/>
        </w:rPr>
        <w:t xml:space="preserve"> reguladora de construcción, instalación y funcionamiento de torres, antenas, repetidoras de señal  para telecomunicaciones y otros elementos similares, en el municipio de </w:t>
      </w:r>
      <w:r w:rsidR="00665362" w:rsidRPr="0083794E">
        <w:rPr>
          <w:rFonts w:asciiTheme="majorHAnsi" w:eastAsia="Lato" w:hAnsiTheme="majorHAnsi" w:cs="Lato"/>
          <w:iCs/>
          <w:lang w:val="es-ES"/>
        </w:rPr>
        <w:t>Olocuilta,</w:t>
      </w:r>
      <w:r w:rsidR="0070393A" w:rsidRPr="0083794E">
        <w:rPr>
          <w:rFonts w:asciiTheme="majorHAnsi" w:eastAsia="Lato" w:hAnsiTheme="majorHAnsi" w:cs="Lato"/>
          <w:iCs/>
          <w:lang w:val="es-ES"/>
        </w:rPr>
        <w:t xml:space="preserve"> departamento de La Paz y b) Reglamento de procedimientos para el registro, control, actualización y depuración de cuentas de empresas del catastro municipal de Olocuilta.</w:t>
      </w:r>
      <w:r w:rsidR="00665362" w:rsidRPr="0083794E">
        <w:rPr>
          <w:rFonts w:asciiTheme="majorHAnsi" w:eastAsia="Lato" w:hAnsiTheme="majorHAnsi" w:cs="Lato"/>
          <w:iCs/>
          <w:lang w:val="es-ES"/>
        </w:rPr>
        <w:t xml:space="preserve"> El</w:t>
      </w:r>
      <w:r w:rsidR="002E6FA2">
        <w:rPr>
          <w:rFonts w:asciiTheme="majorHAnsi" w:eastAsia="Lato" w:hAnsiTheme="majorHAnsi" w:cs="Lato"/>
          <w:iCs/>
          <w:lang w:val="es-ES"/>
        </w:rPr>
        <w:t xml:space="preserve"> alcalde expresa que será el jefe de la UATM quien explicara el punto de agenda  lo cual </w:t>
      </w:r>
      <w:r w:rsidR="00665362" w:rsidRPr="0083794E">
        <w:rPr>
          <w:rFonts w:asciiTheme="majorHAnsi" w:eastAsia="Lato" w:hAnsiTheme="majorHAnsi" w:cs="Lato"/>
          <w:iCs/>
          <w:lang w:val="es-ES"/>
        </w:rPr>
        <w:t xml:space="preserve"> técnico explica el literal </w:t>
      </w:r>
      <w:r w:rsidR="0083251D" w:rsidRPr="0083794E">
        <w:rPr>
          <w:rFonts w:asciiTheme="majorHAnsi" w:eastAsia="Lato" w:hAnsiTheme="majorHAnsi" w:cs="Lato"/>
          <w:iCs/>
          <w:lang w:val="es-ES"/>
        </w:rPr>
        <w:t>“</w:t>
      </w:r>
      <w:r w:rsidR="00665362" w:rsidRPr="0083794E">
        <w:rPr>
          <w:rFonts w:asciiTheme="majorHAnsi" w:eastAsia="Lato" w:hAnsiTheme="majorHAnsi" w:cs="Lato"/>
          <w:b/>
          <w:iCs/>
          <w:lang w:val="es-ES"/>
        </w:rPr>
        <w:t>A</w:t>
      </w:r>
      <w:r w:rsidR="0083251D" w:rsidRPr="0083794E">
        <w:rPr>
          <w:rFonts w:asciiTheme="majorHAnsi" w:eastAsia="Lato" w:hAnsiTheme="majorHAnsi" w:cs="Lato"/>
          <w:b/>
          <w:iCs/>
          <w:lang w:val="es-ES"/>
        </w:rPr>
        <w:t>”</w:t>
      </w:r>
      <w:r w:rsidR="00665362" w:rsidRPr="0083794E">
        <w:rPr>
          <w:rFonts w:asciiTheme="majorHAnsi" w:eastAsia="Lato" w:hAnsiTheme="majorHAnsi" w:cs="Lato"/>
          <w:iCs/>
          <w:lang w:val="es-ES"/>
        </w:rPr>
        <w:t xml:space="preserve">  y establece que el objetivo de la ordenanza es dejar bien claro </w:t>
      </w:r>
      <w:r w:rsidR="00491443" w:rsidRPr="0083794E">
        <w:rPr>
          <w:rFonts w:asciiTheme="majorHAnsi" w:eastAsia="Lato" w:hAnsiTheme="majorHAnsi" w:cs="Lato"/>
          <w:iCs/>
          <w:lang w:val="es-ES"/>
        </w:rPr>
        <w:t xml:space="preserve">primero </w:t>
      </w:r>
      <w:r w:rsidR="00665362" w:rsidRPr="0083794E">
        <w:rPr>
          <w:rFonts w:asciiTheme="majorHAnsi" w:eastAsia="Lato" w:hAnsiTheme="majorHAnsi" w:cs="Lato"/>
          <w:iCs/>
          <w:lang w:val="es-ES"/>
        </w:rPr>
        <w:t xml:space="preserve">de no saltarse los límites de Legalidad y de evitar los recursos de Apelación por parte de empresas y </w:t>
      </w:r>
      <w:r w:rsidR="00491443" w:rsidRPr="0083794E">
        <w:rPr>
          <w:rFonts w:asciiTheme="majorHAnsi" w:eastAsia="Lato" w:hAnsiTheme="majorHAnsi" w:cs="Lato"/>
          <w:iCs/>
          <w:lang w:val="es-ES"/>
        </w:rPr>
        <w:t>segundo</w:t>
      </w:r>
      <w:r w:rsidR="00665362" w:rsidRPr="0083794E">
        <w:rPr>
          <w:rFonts w:asciiTheme="majorHAnsi" w:eastAsia="Lato" w:hAnsiTheme="majorHAnsi" w:cs="Lato"/>
          <w:iCs/>
          <w:lang w:val="es-ES"/>
        </w:rPr>
        <w:t xml:space="preserve"> que conforme el amparo del año 2011 </w:t>
      </w:r>
      <w:r w:rsidR="00D10B8E" w:rsidRPr="0083794E">
        <w:rPr>
          <w:rFonts w:asciiTheme="majorHAnsi" w:eastAsia="Lato" w:hAnsiTheme="majorHAnsi" w:cs="Lato"/>
          <w:iCs/>
          <w:lang w:val="es-ES"/>
        </w:rPr>
        <w:t>numero 488</w:t>
      </w:r>
      <w:r w:rsidR="00665362" w:rsidRPr="0083794E">
        <w:rPr>
          <w:rFonts w:asciiTheme="majorHAnsi" w:eastAsia="Lato" w:hAnsiTheme="majorHAnsi" w:cs="Lato"/>
          <w:iCs/>
          <w:lang w:val="es-ES"/>
        </w:rPr>
        <w:t>, en el cual la Corte dejo establecido que l</w:t>
      </w:r>
      <w:r w:rsidR="00D10B8E" w:rsidRPr="0083794E">
        <w:rPr>
          <w:rFonts w:asciiTheme="majorHAnsi" w:eastAsia="Lato" w:hAnsiTheme="majorHAnsi" w:cs="Lato"/>
          <w:iCs/>
          <w:lang w:val="es-ES"/>
        </w:rPr>
        <w:t xml:space="preserve">a contraprestación </w:t>
      </w:r>
      <w:r w:rsidR="00665362" w:rsidRPr="0083794E">
        <w:rPr>
          <w:rFonts w:asciiTheme="majorHAnsi" w:eastAsia="Lato" w:hAnsiTheme="majorHAnsi" w:cs="Lato"/>
          <w:iCs/>
          <w:lang w:val="es-ES"/>
        </w:rPr>
        <w:t xml:space="preserve">es derivada de una tasa </w:t>
      </w:r>
      <w:r w:rsidR="00D10B8E" w:rsidRPr="0083794E">
        <w:rPr>
          <w:rFonts w:asciiTheme="majorHAnsi" w:eastAsia="Lato" w:hAnsiTheme="majorHAnsi" w:cs="Lato"/>
          <w:iCs/>
          <w:lang w:val="es-ES"/>
        </w:rPr>
        <w:t>y que las licencias está regulado en el art 142-143 de la Ley General</w:t>
      </w:r>
      <w:r w:rsidR="00491443" w:rsidRPr="0083794E">
        <w:rPr>
          <w:rFonts w:asciiTheme="majorHAnsi" w:eastAsia="Lato" w:hAnsiTheme="majorHAnsi" w:cs="Lato"/>
          <w:iCs/>
          <w:lang w:val="es-ES"/>
        </w:rPr>
        <w:t xml:space="preserve"> Tributaria Municipal </w:t>
      </w:r>
      <w:r w:rsidR="00D10B8E" w:rsidRPr="0083794E">
        <w:rPr>
          <w:rFonts w:asciiTheme="majorHAnsi" w:eastAsia="Lato" w:hAnsiTheme="majorHAnsi" w:cs="Lato"/>
          <w:iCs/>
          <w:lang w:val="es-ES"/>
        </w:rPr>
        <w:t xml:space="preserve"> y el  problema que se daba, es que se cobraba un servicio mensual y la duda por parte de las empresas es el saber que se les  cobraba  y que es lo que se daba a cambio por parte de la municipalidad,  y el servicio tendría que </w:t>
      </w:r>
      <w:r w:rsidR="00491443" w:rsidRPr="0083794E">
        <w:rPr>
          <w:rFonts w:asciiTheme="majorHAnsi" w:eastAsia="Lato" w:hAnsiTheme="majorHAnsi" w:cs="Lato"/>
          <w:iCs/>
          <w:lang w:val="es-ES"/>
        </w:rPr>
        <w:t>haber</w:t>
      </w:r>
      <w:r w:rsidR="00D10B8E" w:rsidRPr="0083794E">
        <w:rPr>
          <w:rFonts w:asciiTheme="majorHAnsi" w:eastAsia="Lato" w:hAnsiTheme="majorHAnsi" w:cs="Lato"/>
          <w:iCs/>
          <w:lang w:val="es-ES"/>
        </w:rPr>
        <w:t xml:space="preserve"> sido una licencia de funcionamiento</w:t>
      </w:r>
      <w:r w:rsidR="00491443" w:rsidRPr="0083794E">
        <w:rPr>
          <w:rFonts w:asciiTheme="majorHAnsi" w:eastAsia="Lato" w:hAnsiTheme="majorHAnsi" w:cs="Lato"/>
          <w:iCs/>
          <w:lang w:val="es-ES"/>
        </w:rPr>
        <w:t>,</w:t>
      </w:r>
      <w:r w:rsidR="00D10B8E" w:rsidRPr="0083794E">
        <w:rPr>
          <w:rFonts w:asciiTheme="majorHAnsi" w:eastAsia="Lato" w:hAnsiTheme="majorHAnsi" w:cs="Lato"/>
          <w:iCs/>
          <w:lang w:val="es-ES"/>
        </w:rPr>
        <w:t xml:space="preserve"> pero no era que se otorgaría un licencia por cada mes y esta ordenanza tiene como objetivo solventar los problemas  de los recursos de apelación , es por ello que sugiere </w:t>
      </w:r>
      <w:r w:rsidR="00B376CF" w:rsidRPr="0083794E">
        <w:rPr>
          <w:rFonts w:asciiTheme="majorHAnsi" w:eastAsia="Lato" w:hAnsiTheme="majorHAnsi" w:cs="Lato"/>
          <w:iCs/>
          <w:lang w:val="es-ES"/>
        </w:rPr>
        <w:t xml:space="preserve"> que se realice un estudio por lo menos de un mes y en la próxima sesión  se analice y se discuta el contenido de las mismas y se someta a la aprobación, pero a la par de la aprobación tiene que estar la resolución de los recursos de apelación existente en contra de la municipalidad. </w:t>
      </w:r>
      <w:r w:rsidR="0068266E" w:rsidRPr="0083794E">
        <w:rPr>
          <w:rFonts w:asciiTheme="majorHAnsi" w:eastAsia="Lato" w:hAnsiTheme="majorHAnsi" w:cs="Lato"/>
          <w:iCs/>
          <w:lang w:val="es-ES"/>
        </w:rPr>
        <w:t xml:space="preserve"> Y respecto al literal </w:t>
      </w:r>
      <w:r w:rsidR="00491443" w:rsidRPr="0083794E">
        <w:rPr>
          <w:rFonts w:asciiTheme="majorHAnsi" w:eastAsia="Lato" w:hAnsiTheme="majorHAnsi" w:cs="Lato"/>
          <w:iCs/>
          <w:lang w:val="es-ES"/>
        </w:rPr>
        <w:t>“</w:t>
      </w:r>
      <w:r w:rsidR="0068266E" w:rsidRPr="0083794E">
        <w:rPr>
          <w:rFonts w:asciiTheme="majorHAnsi" w:eastAsia="Lato" w:hAnsiTheme="majorHAnsi" w:cs="Lato"/>
          <w:b/>
          <w:iCs/>
          <w:lang w:val="es-ES"/>
        </w:rPr>
        <w:t>B</w:t>
      </w:r>
      <w:r w:rsidR="00491443" w:rsidRPr="0083794E">
        <w:rPr>
          <w:rFonts w:asciiTheme="majorHAnsi" w:eastAsia="Lato" w:hAnsiTheme="majorHAnsi" w:cs="Lato"/>
          <w:b/>
          <w:iCs/>
          <w:lang w:val="es-ES"/>
        </w:rPr>
        <w:t>”</w:t>
      </w:r>
      <w:r w:rsidR="0068266E" w:rsidRPr="0083794E">
        <w:rPr>
          <w:rFonts w:asciiTheme="majorHAnsi" w:eastAsia="Lato" w:hAnsiTheme="majorHAnsi" w:cs="Lato"/>
          <w:iCs/>
          <w:lang w:val="es-ES"/>
        </w:rPr>
        <w:t xml:space="preserve"> </w:t>
      </w:r>
      <w:r w:rsidR="00196001" w:rsidRPr="0083794E">
        <w:rPr>
          <w:rFonts w:asciiTheme="majorHAnsi" w:eastAsia="Lato" w:hAnsiTheme="majorHAnsi" w:cs="Lato"/>
          <w:iCs/>
          <w:lang w:val="es-ES"/>
        </w:rPr>
        <w:t xml:space="preserve">el técnico hace referencia que consiste en </w:t>
      </w:r>
      <w:r w:rsidR="00713C0F" w:rsidRPr="0083794E">
        <w:rPr>
          <w:rFonts w:asciiTheme="majorHAnsi" w:eastAsia="Lato" w:hAnsiTheme="majorHAnsi" w:cs="Lato"/>
          <w:iCs/>
          <w:lang w:val="es-ES"/>
        </w:rPr>
        <w:t>un Reglamento de procedimientos para el registro, control, actualización y depuración de cuentas de empresas del catastro municipal de Olocuilta. Que de igual manera  solicita que se estudie y se analice para que posteriormente sea aprobado por parte del concejo.</w:t>
      </w:r>
    </w:p>
    <w:sectPr w:rsidR="001B2968" w:rsidRPr="0083794E" w:rsidSect="00713C0F">
      <w:footerReference w:type="default" r:id="rId7"/>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F3D" w:rsidRDefault="00472F3D" w:rsidP="00140166">
      <w:pPr>
        <w:spacing w:after="0" w:line="240" w:lineRule="auto"/>
      </w:pPr>
      <w:r>
        <w:separator/>
      </w:r>
    </w:p>
  </w:endnote>
  <w:endnote w:type="continuationSeparator" w:id="0">
    <w:p w:rsidR="00472F3D" w:rsidRDefault="00472F3D" w:rsidP="0014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896913"/>
      <w:docPartObj>
        <w:docPartGallery w:val="Page Numbers (Bottom of Page)"/>
        <w:docPartUnique/>
      </w:docPartObj>
    </w:sdtPr>
    <w:sdtEndPr/>
    <w:sdtContent>
      <w:p w:rsidR="00140166" w:rsidRDefault="00140166">
        <w:pPr>
          <w:pStyle w:val="Piedepgina"/>
          <w:jc w:val="center"/>
        </w:pPr>
        <w:r>
          <w:fldChar w:fldCharType="begin"/>
        </w:r>
        <w:r>
          <w:instrText>PAGE   \* MERGEFORMAT</w:instrText>
        </w:r>
        <w:r>
          <w:fldChar w:fldCharType="separate"/>
        </w:r>
        <w:r w:rsidR="00F7108B" w:rsidRPr="00F7108B">
          <w:rPr>
            <w:noProof/>
            <w:lang w:val="es-ES"/>
          </w:rPr>
          <w:t>6</w:t>
        </w:r>
        <w:r>
          <w:fldChar w:fldCharType="end"/>
        </w:r>
      </w:p>
    </w:sdtContent>
  </w:sdt>
  <w:p w:rsidR="00140166" w:rsidRDefault="001401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F3D" w:rsidRDefault="00472F3D" w:rsidP="00140166">
      <w:pPr>
        <w:spacing w:after="0" w:line="240" w:lineRule="auto"/>
      </w:pPr>
      <w:r>
        <w:separator/>
      </w:r>
    </w:p>
  </w:footnote>
  <w:footnote w:type="continuationSeparator" w:id="0">
    <w:p w:rsidR="00472F3D" w:rsidRDefault="00472F3D" w:rsidP="001401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5D4"/>
    <w:rsid w:val="000019E4"/>
    <w:rsid w:val="00022089"/>
    <w:rsid w:val="00085DE3"/>
    <w:rsid w:val="00097295"/>
    <w:rsid w:val="000B56E3"/>
    <w:rsid w:val="000C0FF5"/>
    <w:rsid w:val="000D5027"/>
    <w:rsid w:val="00111ED3"/>
    <w:rsid w:val="00140166"/>
    <w:rsid w:val="00142011"/>
    <w:rsid w:val="00185820"/>
    <w:rsid w:val="00196001"/>
    <w:rsid w:val="00197501"/>
    <w:rsid w:val="00197DEA"/>
    <w:rsid w:val="001B2968"/>
    <w:rsid w:val="001C52B9"/>
    <w:rsid w:val="001C7CC9"/>
    <w:rsid w:val="0021752F"/>
    <w:rsid w:val="0027547E"/>
    <w:rsid w:val="00292A4D"/>
    <w:rsid w:val="002B5B35"/>
    <w:rsid w:val="002E6FA2"/>
    <w:rsid w:val="002F3558"/>
    <w:rsid w:val="00316C27"/>
    <w:rsid w:val="00327AC2"/>
    <w:rsid w:val="003369C8"/>
    <w:rsid w:val="0035030F"/>
    <w:rsid w:val="00363128"/>
    <w:rsid w:val="0039662A"/>
    <w:rsid w:val="003966A3"/>
    <w:rsid w:val="003B79AF"/>
    <w:rsid w:val="003F59A9"/>
    <w:rsid w:val="003F6169"/>
    <w:rsid w:val="00472F3D"/>
    <w:rsid w:val="004752DB"/>
    <w:rsid w:val="00491443"/>
    <w:rsid w:val="004A0EF5"/>
    <w:rsid w:val="004C0FC0"/>
    <w:rsid w:val="004D6C8A"/>
    <w:rsid w:val="005362B9"/>
    <w:rsid w:val="00581D4C"/>
    <w:rsid w:val="00595DA3"/>
    <w:rsid w:val="005B0BBD"/>
    <w:rsid w:val="005E0E45"/>
    <w:rsid w:val="0060484F"/>
    <w:rsid w:val="0061057B"/>
    <w:rsid w:val="0061552D"/>
    <w:rsid w:val="00615DC6"/>
    <w:rsid w:val="00616589"/>
    <w:rsid w:val="00646B59"/>
    <w:rsid w:val="00665362"/>
    <w:rsid w:val="00671E85"/>
    <w:rsid w:val="00672043"/>
    <w:rsid w:val="0068266E"/>
    <w:rsid w:val="0068739B"/>
    <w:rsid w:val="006F3D67"/>
    <w:rsid w:val="00701C9C"/>
    <w:rsid w:val="0070393A"/>
    <w:rsid w:val="00711D67"/>
    <w:rsid w:val="00713C0F"/>
    <w:rsid w:val="00731CCB"/>
    <w:rsid w:val="00745CCF"/>
    <w:rsid w:val="00752095"/>
    <w:rsid w:val="007C581A"/>
    <w:rsid w:val="007D6967"/>
    <w:rsid w:val="007E038B"/>
    <w:rsid w:val="007F4385"/>
    <w:rsid w:val="0083251D"/>
    <w:rsid w:val="0083794E"/>
    <w:rsid w:val="008E413E"/>
    <w:rsid w:val="00931428"/>
    <w:rsid w:val="00937D79"/>
    <w:rsid w:val="00972296"/>
    <w:rsid w:val="00995CAB"/>
    <w:rsid w:val="009B5ACF"/>
    <w:rsid w:val="009C52AD"/>
    <w:rsid w:val="009E283C"/>
    <w:rsid w:val="00A07A06"/>
    <w:rsid w:val="00A57A5A"/>
    <w:rsid w:val="00A75A62"/>
    <w:rsid w:val="00A85F57"/>
    <w:rsid w:val="00A90F49"/>
    <w:rsid w:val="00AA3D45"/>
    <w:rsid w:val="00AE495B"/>
    <w:rsid w:val="00B03F0E"/>
    <w:rsid w:val="00B064D7"/>
    <w:rsid w:val="00B134DC"/>
    <w:rsid w:val="00B22879"/>
    <w:rsid w:val="00B376CF"/>
    <w:rsid w:val="00B4411D"/>
    <w:rsid w:val="00B738B3"/>
    <w:rsid w:val="00BA75A7"/>
    <w:rsid w:val="00C00C42"/>
    <w:rsid w:val="00C97FBB"/>
    <w:rsid w:val="00CC2C2D"/>
    <w:rsid w:val="00CC3EF1"/>
    <w:rsid w:val="00CE52C5"/>
    <w:rsid w:val="00D10B8E"/>
    <w:rsid w:val="00D16B77"/>
    <w:rsid w:val="00D44BE2"/>
    <w:rsid w:val="00D46A2C"/>
    <w:rsid w:val="00D57E3C"/>
    <w:rsid w:val="00D65C5C"/>
    <w:rsid w:val="00D9567B"/>
    <w:rsid w:val="00DB68B3"/>
    <w:rsid w:val="00DD17BE"/>
    <w:rsid w:val="00DE2EF2"/>
    <w:rsid w:val="00E31044"/>
    <w:rsid w:val="00E350BF"/>
    <w:rsid w:val="00E573E7"/>
    <w:rsid w:val="00E765D4"/>
    <w:rsid w:val="00E9562B"/>
    <w:rsid w:val="00EB747C"/>
    <w:rsid w:val="00EF1550"/>
    <w:rsid w:val="00F245DA"/>
    <w:rsid w:val="00F42DE7"/>
    <w:rsid w:val="00F50F5C"/>
    <w:rsid w:val="00F7108B"/>
    <w:rsid w:val="00FB69AE"/>
    <w:rsid w:val="00FC3C1E"/>
    <w:rsid w:val="00FF2407"/>
    <w:rsid w:val="00FF496B"/>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75A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5A62"/>
    <w:rPr>
      <w:rFonts w:ascii="Tahoma" w:hAnsi="Tahoma" w:cs="Tahoma"/>
      <w:sz w:val="16"/>
      <w:szCs w:val="16"/>
    </w:rPr>
  </w:style>
  <w:style w:type="paragraph" w:styleId="Encabezado">
    <w:name w:val="header"/>
    <w:basedOn w:val="Normal"/>
    <w:link w:val="EncabezadoCar"/>
    <w:uiPriority w:val="99"/>
    <w:unhideWhenUsed/>
    <w:rsid w:val="001401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0166"/>
  </w:style>
  <w:style w:type="paragraph" w:styleId="Piedepgina">
    <w:name w:val="footer"/>
    <w:basedOn w:val="Normal"/>
    <w:link w:val="PiedepginaCar"/>
    <w:uiPriority w:val="99"/>
    <w:unhideWhenUsed/>
    <w:rsid w:val="001401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01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75A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5A62"/>
    <w:rPr>
      <w:rFonts w:ascii="Tahoma" w:hAnsi="Tahoma" w:cs="Tahoma"/>
      <w:sz w:val="16"/>
      <w:szCs w:val="16"/>
    </w:rPr>
  </w:style>
  <w:style w:type="paragraph" w:styleId="Encabezado">
    <w:name w:val="header"/>
    <w:basedOn w:val="Normal"/>
    <w:link w:val="EncabezadoCar"/>
    <w:uiPriority w:val="99"/>
    <w:unhideWhenUsed/>
    <w:rsid w:val="001401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0166"/>
  </w:style>
  <w:style w:type="paragraph" w:styleId="Piedepgina">
    <w:name w:val="footer"/>
    <w:basedOn w:val="Normal"/>
    <w:link w:val="PiedepginaCar"/>
    <w:uiPriority w:val="99"/>
    <w:unhideWhenUsed/>
    <w:rsid w:val="001401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0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1825</TotalTime>
  <Pages>1</Pages>
  <Words>2874</Words>
  <Characters>15808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65</cp:revision>
  <cp:lastPrinted>2022-07-07T20:12:00Z</cp:lastPrinted>
  <dcterms:created xsi:type="dcterms:W3CDTF">2022-06-16T13:57:00Z</dcterms:created>
  <dcterms:modified xsi:type="dcterms:W3CDTF">2022-09-12T15:44:00Z</dcterms:modified>
</cp:coreProperties>
</file>